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99CCA86" w14:textId="5F1233D2" w:rsidR="0021474A" w:rsidRDefault="0021474A" w:rsidP="003F3CD7">
      <w:pPr>
        <w:jc w:val="center"/>
        <w:rPr>
          <w:rFonts w:asciiTheme="majorHAnsi" w:hAnsiTheme="majorHAnsi" w:cs="Times New Roman"/>
          <w:b/>
          <w:sz w:val="24"/>
          <w:szCs w:val="24"/>
        </w:rPr>
      </w:pPr>
      <w:r>
        <w:rPr>
          <w:rFonts w:asciiTheme="majorHAnsi" w:hAnsiTheme="majorHAnsi" w:cs="Times New Roman"/>
          <w:b/>
          <w:sz w:val="24"/>
          <w:szCs w:val="24"/>
        </w:rPr>
        <w:t>SCHEDULE F</w:t>
      </w:r>
    </w:p>
    <w:p w14:paraId="0CF4F7DB" w14:textId="0B395704" w:rsidR="00D7245F" w:rsidRPr="00D7245F" w:rsidRDefault="00A662CC" w:rsidP="003F3CD7">
      <w:pPr>
        <w:jc w:val="center"/>
        <w:rPr>
          <w:rFonts w:asciiTheme="majorHAnsi" w:hAnsiTheme="majorHAnsi" w:cs="Times New Roman"/>
          <w:b/>
          <w:sz w:val="24"/>
          <w:szCs w:val="24"/>
        </w:rPr>
      </w:pPr>
      <w:r>
        <w:rPr>
          <w:rFonts w:asciiTheme="minorHAnsi" w:hAnsiTheme="minorHAnsi" w:cs="Times New Roman"/>
          <w:b/>
          <w:noProof/>
          <w:sz w:val="20"/>
          <w:szCs w:val="20"/>
        </w:rPr>
        <w:drawing>
          <wp:anchor distT="0" distB="0" distL="114300" distR="114300" simplePos="0" relativeHeight="251665408" behindDoc="0" locked="0" layoutInCell="1" allowOverlap="1" wp14:anchorId="40DE6D64" wp14:editId="306BE4B1">
            <wp:simplePos x="0" y="0"/>
            <wp:positionH relativeFrom="column">
              <wp:posOffset>-50165</wp:posOffset>
            </wp:positionH>
            <wp:positionV relativeFrom="paragraph">
              <wp:posOffset>-127635</wp:posOffset>
            </wp:positionV>
            <wp:extent cx="1004036" cy="51435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NY_Horizon_2016updated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4036" cy="514350"/>
                    </a:xfrm>
                    <a:prstGeom prst="rect">
                      <a:avLst/>
                    </a:prstGeom>
                  </pic:spPr>
                </pic:pic>
              </a:graphicData>
            </a:graphic>
            <wp14:sizeRelH relativeFrom="margin">
              <wp14:pctWidth>0</wp14:pctWidth>
            </wp14:sizeRelH>
            <wp14:sizeRelV relativeFrom="margin">
              <wp14:pctHeight>0</wp14:pctHeight>
            </wp14:sizeRelV>
          </wp:anchor>
        </w:drawing>
      </w:r>
      <w:r w:rsidR="00D7245F" w:rsidRPr="00D7245F">
        <w:rPr>
          <w:rFonts w:asciiTheme="majorHAnsi" w:hAnsiTheme="majorHAnsi" w:cs="Times New Roman"/>
          <w:b/>
          <w:sz w:val="24"/>
          <w:szCs w:val="24"/>
        </w:rPr>
        <w:t xml:space="preserve">EQUIPMENT </w:t>
      </w:r>
      <w:r w:rsidR="00F76DED">
        <w:rPr>
          <w:rFonts w:asciiTheme="majorHAnsi" w:hAnsiTheme="majorHAnsi" w:cs="Times New Roman"/>
          <w:b/>
          <w:sz w:val="24"/>
          <w:szCs w:val="24"/>
        </w:rPr>
        <w:t xml:space="preserve">AND SPECIFICATIONS -- </w:t>
      </w:r>
      <w:r w:rsidR="00D7245F" w:rsidRPr="00D7245F">
        <w:rPr>
          <w:rFonts w:asciiTheme="majorHAnsi" w:hAnsiTheme="majorHAnsi" w:cs="Times New Roman"/>
          <w:b/>
          <w:sz w:val="24"/>
          <w:szCs w:val="24"/>
        </w:rPr>
        <w:t>MEZZANINE THEATRE</w:t>
      </w:r>
    </w:p>
    <w:p w14:paraId="2CD54A14" w14:textId="6C6511A2" w:rsidR="00520BC9" w:rsidRPr="00D7245F" w:rsidRDefault="00523ECB" w:rsidP="00520BC9">
      <w:pPr>
        <w:jc w:val="center"/>
        <w:rPr>
          <w:rFonts w:asciiTheme="majorHAnsi" w:hAnsiTheme="majorHAnsi" w:cs="Times New Roman"/>
          <w:b/>
          <w:i/>
          <w:sz w:val="16"/>
          <w:szCs w:val="16"/>
        </w:rPr>
      </w:pPr>
      <w:r>
        <w:rPr>
          <w:rFonts w:asciiTheme="majorHAnsi" w:hAnsiTheme="majorHAnsi" w:cs="Times New Roman"/>
          <w:b/>
          <w:i/>
          <w:sz w:val="16"/>
          <w:szCs w:val="16"/>
        </w:rPr>
        <w:t xml:space="preserve">Current as of </w:t>
      </w:r>
      <w:r w:rsidR="00BD293D">
        <w:rPr>
          <w:rFonts w:asciiTheme="majorHAnsi" w:hAnsiTheme="majorHAnsi" w:cs="Times New Roman"/>
          <w:b/>
          <w:i/>
          <w:sz w:val="16"/>
          <w:szCs w:val="16"/>
        </w:rPr>
        <w:t>October</w:t>
      </w:r>
      <w:r w:rsidR="00E730F0">
        <w:rPr>
          <w:rFonts w:asciiTheme="majorHAnsi" w:hAnsiTheme="majorHAnsi" w:cs="Times New Roman"/>
          <w:b/>
          <w:i/>
          <w:sz w:val="16"/>
          <w:szCs w:val="16"/>
        </w:rPr>
        <w:t xml:space="preserve"> 1</w:t>
      </w:r>
      <w:r w:rsidR="00BD293D">
        <w:rPr>
          <w:rFonts w:asciiTheme="majorHAnsi" w:hAnsiTheme="majorHAnsi" w:cs="Times New Roman"/>
          <w:b/>
          <w:i/>
          <w:sz w:val="16"/>
          <w:szCs w:val="16"/>
        </w:rPr>
        <w:t>8</w:t>
      </w:r>
      <w:r w:rsidR="00E730F0">
        <w:rPr>
          <w:rFonts w:asciiTheme="majorHAnsi" w:hAnsiTheme="majorHAnsi" w:cs="Times New Roman"/>
          <w:b/>
          <w:i/>
          <w:sz w:val="16"/>
          <w:szCs w:val="16"/>
        </w:rPr>
        <w:t>, 201</w:t>
      </w:r>
      <w:r w:rsidR="00BD293D">
        <w:rPr>
          <w:rFonts w:asciiTheme="majorHAnsi" w:hAnsiTheme="majorHAnsi" w:cs="Times New Roman"/>
          <w:b/>
          <w:i/>
          <w:sz w:val="16"/>
          <w:szCs w:val="16"/>
        </w:rPr>
        <w:t>9</w:t>
      </w:r>
    </w:p>
    <w:p w14:paraId="0D87999D" w14:textId="77777777" w:rsidR="00D7245F" w:rsidRDefault="00D7245F" w:rsidP="00D7245F">
      <w:pPr>
        <w:rPr>
          <w:rFonts w:asciiTheme="majorHAnsi" w:hAnsiTheme="majorHAnsi" w:cs="Times New Roman"/>
          <w:sz w:val="20"/>
          <w:szCs w:val="20"/>
        </w:rPr>
      </w:pPr>
      <w:r w:rsidRPr="00D7245F">
        <w:rPr>
          <w:rFonts w:asciiTheme="majorHAnsi" w:hAnsiTheme="majorHAnsi" w:cs="Times New Roman"/>
          <w:sz w:val="20"/>
          <w:szCs w:val="20"/>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10296"/>
      </w:tblGrid>
      <w:tr w:rsidR="006B14F2" w:rsidRPr="006B14F2" w14:paraId="3DBB7EF2" w14:textId="77777777" w:rsidTr="000F1053">
        <w:trPr>
          <w:trHeight w:val="395"/>
        </w:trPr>
        <w:tc>
          <w:tcPr>
            <w:tcW w:w="10296" w:type="dxa"/>
            <w:shd w:val="clear" w:color="auto" w:fill="D9D9D9" w:themeFill="background1" w:themeFillShade="D9"/>
            <w:vAlign w:val="center"/>
          </w:tcPr>
          <w:p w14:paraId="261CE64A" w14:textId="77777777" w:rsidR="006B14F2" w:rsidRPr="006B14F2" w:rsidRDefault="00902756" w:rsidP="000F1053">
            <w:pPr>
              <w:rPr>
                <w:rFonts w:asciiTheme="majorHAnsi" w:hAnsiTheme="majorHAnsi"/>
                <w:b/>
                <w:sz w:val="24"/>
                <w:szCs w:val="24"/>
              </w:rPr>
            </w:pPr>
            <w:r>
              <w:rPr>
                <w:rFonts w:asciiTheme="majorHAnsi" w:hAnsiTheme="majorHAnsi"/>
                <w:b/>
                <w:sz w:val="24"/>
                <w:szCs w:val="24"/>
              </w:rPr>
              <w:t xml:space="preserve">INCLUDED </w:t>
            </w:r>
            <w:r w:rsidR="006B14F2">
              <w:rPr>
                <w:rFonts w:asciiTheme="majorHAnsi" w:hAnsiTheme="majorHAnsi"/>
                <w:b/>
                <w:sz w:val="24"/>
                <w:szCs w:val="24"/>
              </w:rPr>
              <w:t>EQUIPMENT</w:t>
            </w:r>
          </w:p>
        </w:tc>
      </w:tr>
    </w:tbl>
    <w:p w14:paraId="5D01F07D" w14:textId="77777777" w:rsidR="006B14F2" w:rsidRPr="006B14F2" w:rsidRDefault="006B14F2" w:rsidP="00D7245F">
      <w:pPr>
        <w:rPr>
          <w:rFonts w:asciiTheme="majorHAnsi" w:hAnsiTheme="majorHAnsi" w:cs="Times New Roman"/>
          <w:sz w:val="8"/>
          <w:szCs w:val="8"/>
        </w:rPr>
      </w:pPr>
      <w:r w:rsidRPr="006B14F2">
        <w:rPr>
          <w:rFonts w:asciiTheme="majorHAnsi" w:hAnsiTheme="majorHAnsi" w:cs="Times New Roman"/>
          <w:sz w:val="8"/>
          <w:szCs w:val="8"/>
        </w:rPr>
        <w:t xml:space="preserve"> </w:t>
      </w:r>
      <w:r w:rsidR="00902756">
        <w:rPr>
          <w:rFonts w:asciiTheme="majorHAnsi" w:hAnsiTheme="majorHAnsi" w:cs="Times New Roman"/>
          <w:sz w:val="8"/>
          <w:szCs w:val="8"/>
        </w:rPr>
        <w:t xml:space="preserve"> </w:t>
      </w:r>
    </w:p>
    <w:p w14:paraId="2E73DECD" w14:textId="77777777" w:rsidR="00D7245F" w:rsidRPr="006B14F2" w:rsidRDefault="006B14F2" w:rsidP="00CC163C">
      <w:pPr>
        <w:spacing w:line="240" w:lineRule="auto"/>
        <w:rPr>
          <w:rFonts w:asciiTheme="majorHAnsi" w:hAnsiTheme="majorHAnsi" w:cs="Times New Roman"/>
          <w:i/>
          <w:sz w:val="20"/>
          <w:szCs w:val="20"/>
        </w:rPr>
      </w:pPr>
      <w:r>
        <w:rPr>
          <w:rFonts w:asciiTheme="majorHAnsi" w:hAnsiTheme="majorHAnsi" w:cs="Times New Roman"/>
          <w:i/>
          <w:sz w:val="20"/>
          <w:szCs w:val="20"/>
        </w:rPr>
        <w:t>** The e</w:t>
      </w:r>
      <w:r w:rsidR="00D7245F" w:rsidRPr="00D7245F">
        <w:rPr>
          <w:rFonts w:asciiTheme="majorHAnsi" w:hAnsiTheme="majorHAnsi" w:cs="Times New Roman"/>
          <w:i/>
          <w:sz w:val="20"/>
          <w:szCs w:val="20"/>
        </w:rPr>
        <w:t xml:space="preserve">quipment </w:t>
      </w:r>
      <w:r>
        <w:rPr>
          <w:rFonts w:asciiTheme="majorHAnsi" w:hAnsiTheme="majorHAnsi" w:cs="Times New Roman"/>
          <w:i/>
          <w:sz w:val="20"/>
          <w:szCs w:val="20"/>
        </w:rPr>
        <w:t>specifications</w:t>
      </w:r>
      <w:r w:rsidR="00D7245F" w:rsidRPr="00D7245F">
        <w:rPr>
          <w:rFonts w:asciiTheme="majorHAnsi" w:hAnsiTheme="majorHAnsi" w:cs="Times New Roman"/>
          <w:i/>
          <w:sz w:val="20"/>
          <w:szCs w:val="20"/>
        </w:rPr>
        <w:t xml:space="preserve"> and inventory provided </w:t>
      </w:r>
      <w:r>
        <w:rPr>
          <w:rFonts w:asciiTheme="majorHAnsi" w:hAnsiTheme="majorHAnsi" w:cs="Times New Roman"/>
          <w:i/>
          <w:sz w:val="20"/>
          <w:szCs w:val="20"/>
        </w:rPr>
        <w:t>below is</w:t>
      </w:r>
      <w:r w:rsidR="00D7245F" w:rsidRPr="00D7245F">
        <w:rPr>
          <w:rFonts w:asciiTheme="majorHAnsi" w:hAnsiTheme="majorHAnsi" w:cs="Times New Roman"/>
          <w:i/>
          <w:sz w:val="20"/>
          <w:szCs w:val="20"/>
        </w:rPr>
        <w:t xml:space="preserve"> subject to change before the </w:t>
      </w:r>
      <w:r>
        <w:rPr>
          <w:rFonts w:asciiTheme="majorHAnsi" w:hAnsiTheme="majorHAnsi" w:cs="Times New Roman"/>
          <w:i/>
          <w:sz w:val="20"/>
          <w:szCs w:val="20"/>
        </w:rPr>
        <w:t>start</w:t>
      </w:r>
      <w:r w:rsidR="00D7245F">
        <w:rPr>
          <w:rFonts w:asciiTheme="majorHAnsi" w:hAnsiTheme="majorHAnsi" w:cs="Times New Roman"/>
          <w:i/>
          <w:sz w:val="20"/>
          <w:szCs w:val="20"/>
        </w:rPr>
        <w:t xml:space="preserve"> of your rental</w:t>
      </w:r>
      <w:r w:rsidR="00D7245F" w:rsidRPr="00D7245F">
        <w:rPr>
          <w:rFonts w:asciiTheme="majorHAnsi" w:hAnsiTheme="majorHAnsi" w:cs="Times New Roman"/>
          <w:i/>
          <w:sz w:val="20"/>
          <w:szCs w:val="20"/>
        </w:rPr>
        <w:t xml:space="preserve">, but will remain in comparable quantities and capabilities as listed here.  The most current specs will be provided by </w:t>
      </w:r>
      <w:r w:rsidR="00D7245F">
        <w:rPr>
          <w:rFonts w:asciiTheme="majorHAnsi" w:hAnsiTheme="majorHAnsi" w:cs="Times New Roman"/>
          <w:i/>
          <w:sz w:val="20"/>
          <w:szCs w:val="20"/>
        </w:rPr>
        <w:t xml:space="preserve">the </w:t>
      </w:r>
      <w:r w:rsidR="0035073A">
        <w:rPr>
          <w:rFonts w:asciiTheme="majorHAnsi" w:hAnsiTheme="majorHAnsi" w:cs="Times New Roman"/>
          <w:i/>
          <w:sz w:val="20"/>
          <w:szCs w:val="20"/>
        </w:rPr>
        <w:t xml:space="preserve">PM/TD </w:t>
      </w:r>
      <w:r>
        <w:rPr>
          <w:rFonts w:asciiTheme="majorHAnsi" w:hAnsiTheme="majorHAnsi" w:cs="Times New Roman"/>
          <w:i/>
          <w:sz w:val="20"/>
          <w:szCs w:val="20"/>
        </w:rPr>
        <w:t xml:space="preserve">no </w:t>
      </w:r>
      <w:r w:rsidRPr="00902756">
        <w:rPr>
          <w:rFonts w:asciiTheme="majorHAnsi" w:hAnsiTheme="majorHAnsi" w:cs="Times New Roman"/>
          <w:i/>
          <w:sz w:val="20"/>
          <w:szCs w:val="20"/>
        </w:rPr>
        <w:t xml:space="preserve">later than six </w:t>
      </w:r>
      <w:r w:rsidR="0035073A">
        <w:rPr>
          <w:rFonts w:asciiTheme="majorHAnsi" w:hAnsiTheme="majorHAnsi" w:cs="Times New Roman"/>
          <w:i/>
          <w:sz w:val="20"/>
          <w:szCs w:val="20"/>
        </w:rPr>
        <w:t xml:space="preserve">(6) </w:t>
      </w:r>
      <w:r w:rsidRPr="00902756">
        <w:rPr>
          <w:rFonts w:asciiTheme="majorHAnsi" w:hAnsiTheme="majorHAnsi" w:cs="Times New Roman"/>
          <w:i/>
          <w:sz w:val="20"/>
          <w:szCs w:val="20"/>
        </w:rPr>
        <w:t>weeks prior</w:t>
      </w:r>
      <w:r>
        <w:rPr>
          <w:rFonts w:asciiTheme="majorHAnsi" w:hAnsiTheme="majorHAnsi" w:cs="Times New Roman"/>
          <w:i/>
          <w:sz w:val="20"/>
          <w:szCs w:val="20"/>
        </w:rPr>
        <w:t xml:space="preserve"> to the start of your rental</w:t>
      </w:r>
      <w:r w:rsidR="00CD0EED">
        <w:rPr>
          <w:rFonts w:asciiTheme="majorHAnsi" w:hAnsiTheme="majorHAnsi" w:cs="Times New Roman"/>
          <w:i/>
          <w:sz w:val="20"/>
          <w:szCs w:val="20"/>
        </w:rPr>
        <w:t xml:space="preserve"> if changes have been made</w:t>
      </w:r>
      <w:r>
        <w:rPr>
          <w:rFonts w:asciiTheme="majorHAnsi" w:hAnsiTheme="majorHAnsi" w:cs="Times New Roman"/>
          <w:i/>
          <w:sz w:val="20"/>
          <w:szCs w:val="20"/>
        </w:rPr>
        <w:t>.</w:t>
      </w:r>
      <w:r w:rsidR="003D60AD">
        <w:rPr>
          <w:rFonts w:asciiTheme="majorHAnsi" w:hAnsiTheme="majorHAnsi" w:cs="Times New Roman"/>
          <w:i/>
          <w:sz w:val="20"/>
          <w:szCs w:val="20"/>
        </w:rPr>
        <w:t xml:space="preserve"> </w:t>
      </w:r>
      <w:r w:rsidR="00D7245F" w:rsidRPr="00D7245F">
        <w:rPr>
          <w:rFonts w:asciiTheme="majorHAnsi" w:hAnsiTheme="majorHAnsi" w:cs="Times New Roman"/>
          <w:i/>
          <w:sz w:val="20"/>
          <w:szCs w:val="20"/>
        </w:rPr>
        <w:t>**</w:t>
      </w:r>
    </w:p>
    <w:p w14:paraId="2E372DD3" w14:textId="77777777" w:rsidR="00D7245F" w:rsidRPr="003D60AD" w:rsidRDefault="00D7245F" w:rsidP="00D7245F">
      <w:pPr>
        <w:rPr>
          <w:rFonts w:asciiTheme="majorHAnsi" w:hAnsiTheme="majorHAnsi" w:cs="Times New Roman"/>
          <w:sz w:val="20"/>
          <w:szCs w:val="20"/>
        </w:rPr>
      </w:pPr>
    </w:p>
    <w:p w14:paraId="15E5B8D8" w14:textId="77777777" w:rsidR="00D7245F" w:rsidRPr="003D60AD" w:rsidRDefault="00D7245F" w:rsidP="00D7245F">
      <w:pPr>
        <w:rPr>
          <w:rFonts w:asciiTheme="majorHAnsi" w:hAnsiTheme="majorHAnsi"/>
          <w:sz w:val="20"/>
          <w:szCs w:val="20"/>
        </w:rPr>
      </w:pPr>
      <w:r w:rsidRPr="003D60AD">
        <w:rPr>
          <w:rFonts w:asciiTheme="majorHAnsi" w:hAnsiTheme="majorHAnsi"/>
          <w:sz w:val="20"/>
          <w:szCs w:val="20"/>
          <w:u w:val="single"/>
        </w:rPr>
        <w:t>LIGHTING</w:t>
      </w:r>
      <w:r w:rsidR="008016A6" w:rsidRPr="003D60AD">
        <w:rPr>
          <w:rFonts w:asciiTheme="majorHAnsi" w:hAnsiTheme="majorHAnsi"/>
          <w:sz w:val="20"/>
          <w:szCs w:val="20"/>
        </w:rPr>
        <w:t xml:space="preserve"> </w:t>
      </w:r>
    </w:p>
    <w:p w14:paraId="4D19E43D" w14:textId="2383B02C" w:rsidR="005C09C9" w:rsidRDefault="00492F9E" w:rsidP="005C09C9">
      <w:pPr>
        <w:tabs>
          <w:tab w:val="left" w:pos="2160"/>
          <w:tab w:val="left" w:pos="2700"/>
        </w:tabs>
        <w:ind w:firstLine="720"/>
        <w:rPr>
          <w:rFonts w:asciiTheme="majorHAnsi" w:hAnsiTheme="majorHAnsi"/>
          <w:sz w:val="20"/>
          <w:szCs w:val="20"/>
        </w:rPr>
      </w:pPr>
      <w:r>
        <w:rPr>
          <w:rFonts w:asciiTheme="majorHAnsi" w:hAnsiTheme="majorHAnsi"/>
          <w:sz w:val="20"/>
          <w:szCs w:val="20"/>
        </w:rPr>
        <w:t xml:space="preserve">Control: </w:t>
      </w:r>
      <w:r>
        <w:rPr>
          <w:rFonts w:asciiTheme="majorHAnsi" w:hAnsiTheme="majorHAnsi"/>
          <w:sz w:val="20"/>
          <w:szCs w:val="20"/>
        </w:rPr>
        <w:tab/>
      </w:r>
      <w:r w:rsidRPr="00492F9E">
        <w:rPr>
          <w:rFonts w:asciiTheme="majorHAnsi" w:hAnsiTheme="majorHAnsi"/>
          <w:sz w:val="20"/>
          <w:szCs w:val="20"/>
        </w:rPr>
        <w:t>ETC Ion</w:t>
      </w:r>
    </w:p>
    <w:p w14:paraId="0E0A5337" w14:textId="516E5341" w:rsidR="005C09C9" w:rsidRPr="005C09C9" w:rsidRDefault="005C09C9" w:rsidP="005C09C9">
      <w:pPr>
        <w:tabs>
          <w:tab w:val="left" w:pos="2160"/>
          <w:tab w:val="left" w:pos="2700"/>
        </w:tabs>
        <w:ind w:firstLine="720"/>
        <w:rPr>
          <w:rFonts w:asciiTheme="majorHAnsi" w:hAnsiTheme="majorHAnsi"/>
          <w:sz w:val="8"/>
          <w:szCs w:val="8"/>
        </w:rPr>
      </w:pPr>
    </w:p>
    <w:p w14:paraId="3D73F8C7" w14:textId="77777777" w:rsidR="00492F9E" w:rsidRPr="00492F9E" w:rsidRDefault="00492F9E" w:rsidP="00492F9E">
      <w:pPr>
        <w:tabs>
          <w:tab w:val="left" w:pos="2160"/>
          <w:tab w:val="left" w:pos="2700"/>
        </w:tabs>
        <w:ind w:firstLine="720"/>
        <w:rPr>
          <w:rFonts w:asciiTheme="majorHAnsi" w:hAnsiTheme="majorHAnsi"/>
          <w:sz w:val="8"/>
          <w:szCs w:val="8"/>
        </w:rPr>
      </w:pPr>
      <w:r w:rsidRPr="00492F9E">
        <w:rPr>
          <w:rFonts w:asciiTheme="majorHAnsi" w:hAnsiTheme="majorHAnsi"/>
          <w:sz w:val="8"/>
          <w:szCs w:val="8"/>
        </w:rPr>
        <w:t xml:space="preserve">  </w:t>
      </w:r>
    </w:p>
    <w:p w14:paraId="251BB05A" w14:textId="5C744EAE" w:rsidR="00492F9E" w:rsidRPr="00492F9E" w:rsidRDefault="00492F9E" w:rsidP="00492F9E">
      <w:pPr>
        <w:tabs>
          <w:tab w:val="left" w:pos="2160"/>
          <w:tab w:val="left" w:pos="2700"/>
        </w:tabs>
        <w:ind w:firstLine="720"/>
        <w:rPr>
          <w:rFonts w:asciiTheme="majorHAnsi" w:hAnsiTheme="majorHAnsi"/>
          <w:sz w:val="20"/>
          <w:szCs w:val="20"/>
        </w:rPr>
      </w:pPr>
      <w:r w:rsidRPr="00492F9E">
        <w:rPr>
          <w:rFonts w:asciiTheme="majorHAnsi" w:hAnsiTheme="majorHAnsi"/>
          <w:sz w:val="20"/>
          <w:szCs w:val="20"/>
        </w:rPr>
        <w:t>Dimming:</w:t>
      </w:r>
      <w:r w:rsidRPr="00492F9E">
        <w:rPr>
          <w:rFonts w:asciiTheme="majorHAnsi" w:hAnsiTheme="majorHAnsi"/>
          <w:sz w:val="20"/>
          <w:szCs w:val="20"/>
        </w:rPr>
        <w:tab/>
        <w:t>(12)</w:t>
      </w:r>
      <w:r w:rsidRPr="00492F9E">
        <w:rPr>
          <w:rFonts w:asciiTheme="majorHAnsi" w:hAnsiTheme="majorHAnsi"/>
          <w:sz w:val="20"/>
          <w:szCs w:val="20"/>
        </w:rPr>
        <w:tab/>
        <w:t>Strand S-21 dimmer sticks with (6) x 1.2k or (3) x 2.4k dimmers per stick</w:t>
      </w:r>
      <w:r w:rsidR="001262D8">
        <w:rPr>
          <w:rFonts w:asciiTheme="majorHAnsi" w:hAnsiTheme="majorHAnsi"/>
          <w:sz w:val="20"/>
          <w:szCs w:val="20"/>
        </w:rPr>
        <w:t xml:space="preserve"> </w:t>
      </w:r>
      <w:r w:rsidR="001262D8" w:rsidRPr="001262D8">
        <w:rPr>
          <w:rFonts w:asciiTheme="majorHAnsi" w:hAnsiTheme="majorHAnsi"/>
          <w:i/>
          <w:sz w:val="20"/>
          <w:szCs w:val="20"/>
        </w:rPr>
        <w:t>(installed)</w:t>
      </w:r>
    </w:p>
    <w:p w14:paraId="3249402B" w14:textId="77777777" w:rsidR="00492F9E" w:rsidRPr="00492F9E" w:rsidRDefault="00492F9E" w:rsidP="00492F9E">
      <w:pPr>
        <w:tabs>
          <w:tab w:val="left" w:pos="2160"/>
          <w:tab w:val="left" w:pos="2700"/>
        </w:tabs>
        <w:ind w:firstLine="720"/>
        <w:rPr>
          <w:rFonts w:asciiTheme="majorHAnsi" w:hAnsiTheme="majorHAnsi"/>
          <w:sz w:val="8"/>
          <w:szCs w:val="8"/>
        </w:rPr>
      </w:pPr>
      <w:r w:rsidRPr="00492F9E">
        <w:rPr>
          <w:rFonts w:asciiTheme="majorHAnsi" w:hAnsiTheme="majorHAnsi"/>
          <w:sz w:val="8"/>
          <w:szCs w:val="8"/>
        </w:rPr>
        <w:t xml:space="preserve">  </w:t>
      </w:r>
    </w:p>
    <w:p w14:paraId="3F2F726F" w14:textId="77777777" w:rsidR="00492F9E" w:rsidRPr="00492F9E" w:rsidRDefault="00492F9E" w:rsidP="00492F9E">
      <w:pPr>
        <w:tabs>
          <w:tab w:val="left" w:pos="2160"/>
          <w:tab w:val="left" w:pos="2700"/>
        </w:tabs>
        <w:ind w:firstLine="720"/>
        <w:rPr>
          <w:rFonts w:asciiTheme="majorHAnsi" w:hAnsiTheme="majorHAnsi"/>
          <w:sz w:val="20"/>
          <w:szCs w:val="20"/>
        </w:rPr>
      </w:pPr>
      <w:r>
        <w:rPr>
          <w:rFonts w:asciiTheme="majorHAnsi" w:hAnsiTheme="majorHAnsi"/>
          <w:sz w:val="20"/>
          <w:szCs w:val="20"/>
        </w:rPr>
        <w:t>Fixtures:</w:t>
      </w:r>
      <w:r>
        <w:rPr>
          <w:rFonts w:asciiTheme="majorHAnsi" w:hAnsiTheme="majorHAnsi"/>
          <w:sz w:val="20"/>
          <w:szCs w:val="20"/>
        </w:rPr>
        <w:tab/>
      </w:r>
      <w:r w:rsidRPr="00492F9E">
        <w:rPr>
          <w:rFonts w:asciiTheme="majorHAnsi" w:hAnsiTheme="majorHAnsi"/>
          <w:sz w:val="20"/>
          <w:szCs w:val="20"/>
        </w:rPr>
        <w:t xml:space="preserve">(8) </w:t>
      </w:r>
      <w:r w:rsidRPr="00492F9E">
        <w:rPr>
          <w:rFonts w:asciiTheme="majorHAnsi" w:hAnsiTheme="majorHAnsi"/>
          <w:sz w:val="20"/>
          <w:szCs w:val="20"/>
        </w:rPr>
        <w:tab/>
        <w:t>ETC Source Four 26</w:t>
      </w:r>
      <w:r w:rsidRPr="00492F9E">
        <w:rPr>
          <w:rFonts w:asciiTheme="majorHAnsi" w:hAnsiTheme="majorHAnsi"/>
          <w:sz w:val="20"/>
          <w:szCs w:val="20"/>
        </w:rPr>
        <w:sym w:font="Symbol" w:char="F0B0"/>
      </w:r>
      <w:r w:rsidRPr="00492F9E">
        <w:rPr>
          <w:rFonts w:asciiTheme="majorHAnsi" w:hAnsiTheme="majorHAnsi"/>
          <w:sz w:val="20"/>
          <w:szCs w:val="20"/>
        </w:rPr>
        <w:t>, 575w</w:t>
      </w:r>
    </w:p>
    <w:p w14:paraId="1A45EABD" w14:textId="77777777" w:rsidR="00492F9E" w:rsidRPr="00445319" w:rsidRDefault="00492F9E" w:rsidP="00492F9E">
      <w:pPr>
        <w:tabs>
          <w:tab w:val="left" w:pos="2700"/>
        </w:tabs>
        <w:ind w:left="2160"/>
        <w:rPr>
          <w:rFonts w:ascii="Cambria" w:hAnsi="Cambria"/>
          <w:sz w:val="20"/>
          <w:szCs w:val="20"/>
        </w:rPr>
      </w:pPr>
      <w:r w:rsidRPr="00445319">
        <w:rPr>
          <w:rFonts w:ascii="Cambria" w:hAnsi="Cambria"/>
          <w:sz w:val="20"/>
          <w:szCs w:val="20"/>
        </w:rPr>
        <w:t>(</w:t>
      </w:r>
      <w:r>
        <w:rPr>
          <w:rFonts w:ascii="Cambria" w:hAnsi="Cambria"/>
          <w:sz w:val="20"/>
          <w:szCs w:val="20"/>
        </w:rPr>
        <w:t>28</w:t>
      </w:r>
      <w:r w:rsidRPr="00445319">
        <w:rPr>
          <w:rFonts w:ascii="Cambria" w:hAnsi="Cambria"/>
          <w:sz w:val="20"/>
          <w:szCs w:val="20"/>
        </w:rPr>
        <w:t xml:space="preserve">) </w:t>
      </w:r>
      <w:r>
        <w:rPr>
          <w:rFonts w:ascii="Cambria" w:hAnsi="Cambria"/>
          <w:sz w:val="20"/>
          <w:szCs w:val="20"/>
        </w:rPr>
        <w:tab/>
      </w:r>
      <w:r w:rsidRPr="00445319">
        <w:rPr>
          <w:rFonts w:ascii="Cambria" w:hAnsi="Cambria"/>
          <w:sz w:val="20"/>
          <w:szCs w:val="20"/>
        </w:rPr>
        <w:t>ETC Source Four 36</w:t>
      </w:r>
      <w:r w:rsidRPr="00445319">
        <w:rPr>
          <w:rFonts w:ascii="Cambria" w:hAnsi="Cambria"/>
          <w:sz w:val="20"/>
          <w:szCs w:val="20"/>
        </w:rPr>
        <w:sym w:font="Symbol" w:char="F0B0"/>
      </w:r>
      <w:r w:rsidRPr="00445319">
        <w:rPr>
          <w:rFonts w:ascii="Cambria" w:hAnsi="Cambria"/>
          <w:sz w:val="20"/>
          <w:szCs w:val="20"/>
        </w:rPr>
        <w:t>, 575w</w:t>
      </w:r>
    </w:p>
    <w:p w14:paraId="074B030B" w14:textId="77777777" w:rsidR="00492F9E" w:rsidRPr="00445319" w:rsidRDefault="00492F9E" w:rsidP="00492F9E">
      <w:pPr>
        <w:tabs>
          <w:tab w:val="left" w:pos="2700"/>
        </w:tabs>
        <w:ind w:left="2160"/>
        <w:rPr>
          <w:rFonts w:ascii="Cambria" w:hAnsi="Cambria"/>
          <w:sz w:val="20"/>
          <w:szCs w:val="20"/>
        </w:rPr>
      </w:pPr>
      <w:r>
        <w:rPr>
          <w:rFonts w:ascii="Cambria" w:hAnsi="Cambria"/>
          <w:sz w:val="20"/>
          <w:szCs w:val="20"/>
        </w:rPr>
        <w:t>(12)</w:t>
      </w:r>
      <w:r>
        <w:rPr>
          <w:rFonts w:ascii="Cambria" w:hAnsi="Cambria"/>
          <w:sz w:val="20"/>
          <w:szCs w:val="20"/>
        </w:rPr>
        <w:tab/>
      </w:r>
      <w:r w:rsidRPr="00445319">
        <w:rPr>
          <w:rFonts w:ascii="Cambria" w:hAnsi="Cambria"/>
          <w:sz w:val="20"/>
          <w:szCs w:val="20"/>
        </w:rPr>
        <w:t>ETC Source Four 50</w:t>
      </w:r>
      <w:r w:rsidRPr="00445319">
        <w:rPr>
          <w:rFonts w:ascii="Cambria" w:hAnsi="Cambria"/>
          <w:sz w:val="20"/>
          <w:szCs w:val="20"/>
        </w:rPr>
        <w:sym w:font="Symbol" w:char="F0B0"/>
      </w:r>
      <w:r w:rsidRPr="00445319">
        <w:rPr>
          <w:rFonts w:ascii="Cambria" w:hAnsi="Cambria"/>
          <w:sz w:val="20"/>
          <w:szCs w:val="20"/>
        </w:rPr>
        <w:t>, 575w</w:t>
      </w:r>
    </w:p>
    <w:p w14:paraId="63C0812E" w14:textId="77777777" w:rsidR="00492F9E" w:rsidRPr="00445319" w:rsidRDefault="00492F9E" w:rsidP="00492F9E">
      <w:pPr>
        <w:tabs>
          <w:tab w:val="left" w:pos="2700"/>
        </w:tabs>
        <w:ind w:left="2160"/>
        <w:rPr>
          <w:rFonts w:ascii="Cambria" w:hAnsi="Cambria"/>
          <w:sz w:val="20"/>
          <w:szCs w:val="20"/>
        </w:rPr>
      </w:pPr>
      <w:r>
        <w:rPr>
          <w:rFonts w:ascii="Cambria" w:hAnsi="Cambria"/>
          <w:sz w:val="20"/>
          <w:szCs w:val="20"/>
        </w:rPr>
        <w:t>(12</w:t>
      </w:r>
      <w:r w:rsidRPr="00445319">
        <w:rPr>
          <w:rFonts w:ascii="Cambria" w:hAnsi="Cambria"/>
          <w:sz w:val="20"/>
          <w:szCs w:val="20"/>
        </w:rPr>
        <w:t xml:space="preserve">) </w:t>
      </w:r>
      <w:r>
        <w:rPr>
          <w:rFonts w:ascii="Cambria" w:hAnsi="Cambria"/>
          <w:sz w:val="20"/>
          <w:szCs w:val="20"/>
        </w:rPr>
        <w:tab/>
      </w:r>
      <w:r w:rsidRPr="00445319">
        <w:rPr>
          <w:rFonts w:ascii="Cambria" w:hAnsi="Cambria"/>
          <w:sz w:val="20"/>
          <w:szCs w:val="20"/>
        </w:rPr>
        <w:t>ETC PAR, with lenses, 575w</w:t>
      </w:r>
    </w:p>
    <w:p w14:paraId="6B28A6C9" w14:textId="77ADABDD" w:rsidR="00492F9E" w:rsidRPr="00445319" w:rsidRDefault="00492F9E" w:rsidP="00492F9E">
      <w:pPr>
        <w:tabs>
          <w:tab w:val="left" w:pos="2700"/>
        </w:tabs>
        <w:ind w:left="2160"/>
        <w:rPr>
          <w:rFonts w:ascii="Cambria" w:hAnsi="Cambria"/>
          <w:sz w:val="20"/>
          <w:szCs w:val="20"/>
        </w:rPr>
      </w:pPr>
      <w:r>
        <w:rPr>
          <w:rFonts w:ascii="Cambria" w:hAnsi="Cambria"/>
          <w:sz w:val="20"/>
          <w:szCs w:val="20"/>
        </w:rPr>
        <w:t>(20</w:t>
      </w:r>
      <w:r w:rsidRPr="00445319">
        <w:rPr>
          <w:rFonts w:ascii="Cambria" w:hAnsi="Cambria"/>
          <w:sz w:val="20"/>
          <w:szCs w:val="20"/>
        </w:rPr>
        <w:t>)</w:t>
      </w:r>
      <w:r>
        <w:rPr>
          <w:rFonts w:ascii="Cambria" w:hAnsi="Cambria"/>
          <w:sz w:val="20"/>
          <w:szCs w:val="20"/>
        </w:rPr>
        <w:tab/>
      </w:r>
      <w:r w:rsidRPr="00445319">
        <w:rPr>
          <w:rFonts w:ascii="Cambria" w:hAnsi="Cambria"/>
          <w:sz w:val="20"/>
          <w:szCs w:val="20"/>
        </w:rPr>
        <w:t>ETC D60 VIVID</w:t>
      </w:r>
      <w:r w:rsidR="00C667EE">
        <w:rPr>
          <w:rFonts w:ascii="Cambria" w:hAnsi="Cambria"/>
          <w:sz w:val="20"/>
          <w:szCs w:val="20"/>
        </w:rPr>
        <w:t xml:space="preserve"> PAR</w:t>
      </w:r>
      <w:r w:rsidR="00C5729C">
        <w:rPr>
          <w:rFonts w:ascii="Cambria" w:hAnsi="Cambria"/>
          <w:sz w:val="20"/>
          <w:szCs w:val="20"/>
        </w:rPr>
        <w:t xml:space="preserve"> (VNSP, MFL, WFL round lens for each)</w:t>
      </w:r>
    </w:p>
    <w:p w14:paraId="11936E80" w14:textId="77777777" w:rsidR="00492F9E" w:rsidRDefault="00492F9E" w:rsidP="00492F9E">
      <w:pPr>
        <w:tabs>
          <w:tab w:val="left" w:pos="2700"/>
        </w:tabs>
        <w:ind w:left="2160"/>
        <w:rPr>
          <w:rFonts w:ascii="Cambria" w:hAnsi="Cambria"/>
          <w:sz w:val="20"/>
          <w:szCs w:val="20"/>
        </w:rPr>
      </w:pPr>
      <w:r>
        <w:rPr>
          <w:rFonts w:ascii="Cambria" w:hAnsi="Cambria"/>
          <w:sz w:val="20"/>
          <w:szCs w:val="20"/>
        </w:rPr>
        <w:t xml:space="preserve">(16) </w:t>
      </w:r>
      <w:r>
        <w:rPr>
          <w:rFonts w:ascii="Cambria" w:hAnsi="Cambria"/>
          <w:sz w:val="20"/>
          <w:szCs w:val="20"/>
        </w:rPr>
        <w:tab/>
        <w:t xml:space="preserve">ETC S4LED Ellipsoidal with </w:t>
      </w:r>
      <w:r w:rsidRPr="00445319">
        <w:rPr>
          <w:rFonts w:ascii="Cambria" w:hAnsi="Cambria"/>
          <w:sz w:val="20"/>
          <w:szCs w:val="20"/>
        </w:rPr>
        <w:t>36</w:t>
      </w:r>
      <w:r w:rsidRPr="00445319">
        <w:rPr>
          <w:rFonts w:ascii="Cambria" w:hAnsi="Cambria"/>
          <w:sz w:val="20"/>
          <w:szCs w:val="20"/>
        </w:rPr>
        <w:sym w:font="Symbol" w:char="F0B0"/>
      </w:r>
      <w:r>
        <w:rPr>
          <w:rFonts w:ascii="Cambria" w:hAnsi="Cambria"/>
          <w:sz w:val="20"/>
          <w:szCs w:val="20"/>
        </w:rPr>
        <w:t xml:space="preserve"> lens</w:t>
      </w:r>
    </w:p>
    <w:p w14:paraId="6002D32E" w14:textId="710125BF" w:rsidR="00492F9E" w:rsidRDefault="00492F9E" w:rsidP="00492F9E">
      <w:pPr>
        <w:tabs>
          <w:tab w:val="left" w:pos="2700"/>
        </w:tabs>
        <w:ind w:left="2160"/>
        <w:rPr>
          <w:rFonts w:ascii="Cambria" w:hAnsi="Cambria"/>
          <w:sz w:val="20"/>
          <w:szCs w:val="20"/>
        </w:rPr>
      </w:pPr>
      <w:r>
        <w:rPr>
          <w:rFonts w:ascii="Cambria" w:hAnsi="Cambria"/>
          <w:sz w:val="20"/>
          <w:szCs w:val="20"/>
        </w:rPr>
        <w:t xml:space="preserve">(6) </w:t>
      </w:r>
      <w:r>
        <w:rPr>
          <w:rFonts w:ascii="Cambria" w:hAnsi="Cambria"/>
          <w:sz w:val="20"/>
          <w:szCs w:val="20"/>
        </w:rPr>
        <w:tab/>
        <w:t xml:space="preserve">ChromaQ72” RGBA LED Striplight </w:t>
      </w:r>
    </w:p>
    <w:p w14:paraId="2B6AB4C6" w14:textId="462677AC" w:rsidR="00286A45" w:rsidRPr="00492F9E" w:rsidRDefault="00286A45" w:rsidP="007C2187">
      <w:pPr>
        <w:tabs>
          <w:tab w:val="left" w:pos="2700"/>
        </w:tabs>
        <w:ind w:left="2160"/>
        <w:rPr>
          <w:rFonts w:ascii="Cambria" w:hAnsi="Cambria"/>
          <w:sz w:val="20"/>
          <w:szCs w:val="20"/>
        </w:rPr>
      </w:pPr>
      <w:r>
        <w:rPr>
          <w:rFonts w:ascii="Cambria" w:hAnsi="Cambria"/>
          <w:sz w:val="20"/>
          <w:szCs w:val="20"/>
        </w:rPr>
        <w:t xml:space="preserve">(14) </w:t>
      </w:r>
      <w:r>
        <w:rPr>
          <w:rFonts w:ascii="Cambria" w:hAnsi="Cambria"/>
          <w:sz w:val="20"/>
          <w:szCs w:val="20"/>
        </w:rPr>
        <w:tab/>
        <w:t>GDS BlueBeam 10 deg with K2 lamp for running lights</w:t>
      </w:r>
    </w:p>
    <w:p w14:paraId="676C6BC4" w14:textId="77777777" w:rsidR="00492F9E" w:rsidRPr="00492F9E" w:rsidRDefault="00492F9E" w:rsidP="00492F9E">
      <w:pPr>
        <w:tabs>
          <w:tab w:val="left" w:pos="2160"/>
          <w:tab w:val="left" w:pos="2700"/>
        </w:tabs>
        <w:ind w:firstLine="720"/>
        <w:rPr>
          <w:rFonts w:asciiTheme="majorHAnsi" w:hAnsiTheme="majorHAnsi"/>
          <w:sz w:val="8"/>
          <w:szCs w:val="8"/>
        </w:rPr>
      </w:pPr>
      <w:r w:rsidRPr="00492F9E">
        <w:rPr>
          <w:rFonts w:asciiTheme="majorHAnsi" w:hAnsiTheme="majorHAnsi"/>
          <w:sz w:val="8"/>
          <w:szCs w:val="8"/>
        </w:rPr>
        <w:t xml:space="preserve">  </w:t>
      </w:r>
    </w:p>
    <w:p w14:paraId="456F3929" w14:textId="77777777" w:rsidR="00492F9E" w:rsidRPr="00492F9E" w:rsidRDefault="00D7245F" w:rsidP="00492F9E">
      <w:pPr>
        <w:tabs>
          <w:tab w:val="left" w:pos="2160"/>
          <w:tab w:val="left" w:pos="2700"/>
        </w:tabs>
        <w:ind w:firstLine="720"/>
        <w:rPr>
          <w:rFonts w:asciiTheme="majorHAnsi" w:hAnsiTheme="majorHAnsi"/>
          <w:sz w:val="20"/>
          <w:szCs w:val="20"/>
        </w:rPr>
      </w:pPr>
      <w:r w:rsidRPr="003D60AD">
        <w:rPr>
          <w:rFonts w:asciiTheme="majorHAnsi" w:hAnsiTheme="majorHAnsi"/>
          <w:sz w:val="20"/>
          <w:szCs w:val="20"/>
        </w:rPr>
        <w:t xml:space="preserve">Accessories:  </w:t>
      </w:r>
      <w:r w:rsidRPr="003D60AD">
        <w:rPr>
          <w:rFonts w:asciiTheme="majorHAnsi" w:hAnsiTheme="majorHAnsi"/>
          <w:sz w:val="20"/>
          <w:szCs w:val="20"/>
        </w:rPr>
        <w:tab/>
      </w:r>
      <w:r w:rsidR="00492F9E">
        <w:rPr>
          <w:rFonts w:asciiTheme="majorHAnsi" w:hAnsiTheme="majorHAnsi"/>
          <w:sz w:val="20"/>
          <w:szCs w:val="20"/>
        </w:rPr>
        <w:t>One C-clamp, color frame</w:t>
      </w:r>
      <w:r w:rsidR="00492F9E" w:rsidRPr="00492F9E">
        <w:rPr>
          <w:rFonts w:asciiTheme="majorHAnsi" w:hAnsiTheme="majorHAnsi"/>
          <w:sz w:val="20"/>
          <w:szCs w:val="20"/>
        </w:rPr>
        <w:t xml:space="preserve"> and safety cable per fixture</w:t>
      </w:r>
    </w:p>
    <w:p w14:paraId="56F0B681" w14:textId="77777777" w:rsidR="00492F9E" w:rsidRPr="00492F9E" w:rsidRDefault="00492F9E" w:rsidP="00492F9E">
      <w:pPr>
        <w:tabs>
          <w:tab w:val="left" w:pos="2700"/>
        </w:tabs>
        <w:ind w:left="2160"/>
        <w:rPr>
          <w:rFonts w:ascii="Cambria" w:hAnsi="Cambria"/>
          <w:sz w:val="20"/>
          <w:szCs w:val="20"/>
        </w:rPr>
      </w:pPr>
      <w:r w:rsidRPr="00492F9E">
        <w:rPr>
          <w:rFonts w:ascii="Cambria" w:hAnsi="Cambria"/>
          <w:sz w:val="20"/>
          <w:szCs w:val="20"/>
        </w:rPr>
        <w:t xml:space="preserve">(12) </w:t>
      </w:r>
      <w:r w:rsidRPr="00492F9E">
        <w:rPr>
          <w:rFonts w:ascii="Cambria" w:hAnsi="Cambria"/>
          <w:sz w:val="20"/>
          <w:szCs w:val="20"/>
        </w:rPr>
        <w:tab/>
        <w:t>Top hat, 6.25”</w:t>
      </w:r>
    </w:p>
    <w:p w14:paraId="6B96602E" w14:textId="77777777" w:rsidR="00492F9E" w:rsidRPr="00492F9E" w:rsidRDefault="00492F9E" w:rsidP="00492F9E">
      <w:pPr>
        <w:tabs>
          <w:tab w:val="left" w:pos="2700"/>
        </w:tabs>
        <w:ind w:left="2160"/>
        <w:rPr>
          <w:rFonts w:ascii="Cambria" w:hAnsi="Cambria"/>
          <w:sz w:val="20"/>
          <w:szCs w:val="20"/>
        </w:rPr>
      </w:pPr>
      <w:r w:rsidRPr="00492F9E">
        <w:rPr>
          <w:rFonts w:ascii="Cambria" w:hAnsi="Cambria"/>
          <w:sz w:val="20"/>
          <w:szCs w:val="20"/>
        </w:rPr>
        <w:t xml:space="preserve">(12) </w:t>
      </w:r>
      <w:r w:rsidRPr="00492F9E">
        <w:rPr>
          <w:rFonts w:ascii="Cambria" w:hAnsi="Cambria"/>
          <w:sz w:val="20"/>
          <w:szCs w:val="20"/>
        </w:rPr>
        <w:tab/>
        <w:t>Top hat, 7.5”</w:t>
      </w:r>
    </w:p>
    <w:p w14:paraId="251C742B" w14:textId="4ACCEDDF" w:rsidR="00C5729C" w:rsidRDefault="00C5729C" w:rsidP="00492F9E">
      <w:pPr>
        <w:tabs>
          <w:tab w:val="left" w:pos="2700"/>
        </w:tabs>
        <w:ind w:left="2160"/>
        <w:rPr>
          <w:rFonts w:ascii="Cambria" w:hAnsi="Cambria"/>
          <w:sz w:val="20"/>
          <w:szCs w:val="20"/>
        </w:rPr>
      </w:pPr>
      <w:r>
        <w:rPr>
          <w:rFonts w:ascii="Cambria" w:hAnsi="Cambria"/>
          <w:sz w:val="20"/>
          <w:szCs w:val="20"/>
        </w:rPr>
        <w:t>(20)</w:t>
      </w:r>
      <w:r>
        <w:rPr>
          <w:rFonts w:ascii="Cambria" w:hAnsi="Cambria"/>
          <w:sz w:val="20"/>
          <w:szCs w:val="20"/>
        </w:rPr>
        <w:tab/>
        <w:t>Top hat, D60</w:t>
      </w:r>
    </w:p>
    <w:p w14:paraId="02F4C571" w14:textId="1DC83816" w:rsidR="00492F9E" w:rsidRPr="00492F9E" w:rsidRDefault="00C5729C" w:rsidP="00492F9E">
      <w:pPr>
        <w:tabs>
          <w:tab w:val="left" w:pos="2700"/>
        </w:tabs>
        <w:ind w:left="2160"/>
        <w:rPr>
          <w:rFonts w:ascii="Cambria" w:hAnsi="Cambria"/>
          <w:sz w:val="20"/>
          <w:szCs w:val="20"/>
        </w:rPr>
      </w:pPr>
      <w:r>
        <w:rPr>
          <w:rFonts w:ascii="Cambria" w:hAnsi="Cambria"/>
          <w:sz w:val="20"/>
          <w:szCs w:val="20"/>
        </w:rPr>
        <w:t xml:space="preserve">(12) </w:t>
      </w:r>
      <w:r>
        <w:rPr>
          <w:rFonts w:ascii="Cambria" w:hAnsi="Cambria"/>
          <w:sz w:val="20"/>
          <w:szCs w:val="20"/>
        </w:rPr>
        <w:tab/>
        <w:t>H</w:t>
      </w:r>
      <w:r w:rsidR="00492F9E" w:rsidRPr="00492F9E">
        <w:rPr>
          <w:rFonts w:ascii="Cambria" w:hAnsi="Cambria"/>
          <w:sz w:val="20"/>
          <w:szCs w:val="20"/>
        </w:rPr>
        <w:t>alf hat, 6.25”</w:t>
      </w:r>
    </w:p>
    <w:p w14:paraId="034735EE" w14:textId="77777777" w:rsidR="00492F9E" w:rsidRPr="00492F9E" w:rsidRDefault="00492F9E" w:rsidP="00492F9E">
      <w:pPr>
        <w:tabs>
          <w:tab w:val="left" w:pos="2700"/>
        </w:tabs>
        <w:ind w:left="2160"/>
        <w:rPr>
          <w:rFonts w:ascii="Cambria" w:hAnsi="Cambria"/>
          <w:sz w:val="20"/>
          <w:szCs w:val="20"/>
        </w:rPr>
      </w:pPr>
      <w:r w:rsidRPr="00492F9E">
        <w:rPr>
          <w:rFonts w:ascii="Cambria" w:hAnsi="Cambria"/>
          <w:sz w:val="20"/>
          <w:szCs w:val="20"/>
        </w:rPr>
        <w:t xml:space="preserve">(24) </w:t>
      </w:r>
      <w:r w:rsidRPr="00492F9E">
        <w:rPr>
          <w:rFonts w:ascii="Cambria" w:hAnsi="Cambria"/>
          <w:sz w:val="20"/>
          <w:szCs w:val="20"/>
        </w:rPr>
        <w:tab/>
        <w:t>Donut, 6.25”</w:t>
      </w:r>
    </w:p>
    <w:p w14:paraId="5DEC8F94" w14:textId="77777777" w:rsidR="00492F9E" w:rsidRPr="00492F9E" w:rsidRDefault="00492F9E" w:rsidP="00492F9E">
      <w:pPr>
        <w:tabs>
          <w:tab w:val="left" w:pos="2700"/>
        </w:tabs>
        <w:ind w:left="2160"/>
        <w:rPr>
          <w:rFonts w:ascii="Cambria" w:hAnsi="Cambria"/>
          <w:sz w:val="20"/>
          <w:szCs w:val="20"/>
        </w:rPr>
      </w:pPr>
      <w:r w:rsidRPr="00492F9E">
        <w:rPr>
          <w:rFonts w:ascii="Cambria" w:hAnsi="Cambria"/>
          <w:sz w:val="20"/>
          <w:szCs w:val="20"/>
        </w:rPr>
        <w:t xml:space="preserve">(2) </w:t>
      </w:r>
      <w:r w:rsidRPr="00492F9E">
        <w:rPr>
          <w:rFonts w:ascii="Cambria" w:hAnsi="Cambria"/>
          <w:sz w:val="20"/>
          <w:szCs w:val="20"/>
        </w:rPr>
        <w:tab/>
        <w:t>Drop in iris</w:t>
      </w:r>
    </w:p>
    <w:p w14:paraId="574D005E" w14:textId="77777777" w:rsidR="00492F9E" w:rsidRPr="00492F9E" w:rsidRDefault="00492F9E" w:rsidP="00492F9E">
      <w:pPr>
        <w:tabs>
          <w:tab w:val="left" w:pos="2700"/>
        </w:tabs>
        <w:ind w:left="2160"/>
        <w:rPr>
          <w:rFonts w:ascii="Cambria" w:hAnsi="Cambria"/>
          <w:sz w:val="20"/>
          <w:szCs w:val="20"/>
        </w:rPr>
      </w:pPr>
      <w:r w:rsidRPr="00492F9E">
        <w:rPr>
          <w:rFonts w:ascii="Cambria" w:hAnsi="Cambria"/>
          <w:sz w:val="20"/>
          <w:szCs w:val="20"/>
        </w:rPr>
        <w:t xml:space="preserve">(12) </w:t>
      </w:r>
      <w:r w:rsidRPr="00492F9E">
        <w:rPr>
          <w:rFonts w:ascii="Cambria" w:hAnsi="Cambria"/>
          <w:sz w:val="20"/>
          <w:szCs w:val="20"/>
        </w:rPr>
        <w:tab/>
        <w:t>Template holder, size A</w:t>
      </w:r>
    </w:p>
    <w:p w14:paraId="40140604" w14:textId="77777777" w:rsidR="00492F9E" w:rsidRPr="00492F9E" w:rsidRDefault="00492F9E" w:rsidP="00492F9E">
      <w:pPr>
        <w:tabs>
          <w:tab w:val="left" w:pos="2700"/>
        </w:tabs>
        <w:ind w:left="2160"/>
        <w:rPr>
          <w:rFonts w:ascii="Cambria" w:hAnsi="Cambria"/>
          <w:sz w:val="20"/>
          <w:szCs w:val="20"/>
        </w:rPr>
      </w:pPr>
      <w:r w:rsidRPr="00492F9E">
        <w:rPr>
          <w:rFonts w:ascii="Cambria" w:hAnsi="Cambria"/>
          <w:sz w:val="20"/>
          <w:szCs w:val="20"/>
        </w:rPr>
        <w:t xml:space="preserve">(12) </w:t>
      </w:r>
      <w:r w:rsidRPr="00492F9E">
        <w:rPr>
          <w:rFonts w:ascii="Cambria" w:hAnsi="Cambria"/>
          <w:sz w:val="20"/>
          <w:szCs w:val="20"/>
        </w:rPr>
        <w:tab/>
        <w:t>Template holder, size B</w:t>
      </w:r>
    </w:p>
    <w:p w14:paraId="1D39AF28" w14:textId="043C510A" w:rsidR="00492F9E" w:rsidRPr="00492F9E" w:rsidRDefault="00492F9E" w:rsidP="00492F9E">
      <w:pPr>
        <w:tabs>
          <w:tab w:val="left" w:pos="2700"/>
        </w:tabs>
        <w:ind w:left="2160"/>
        <w:rPr>
          <w:rFonts w:ascii="Cambria" w:hAnsi="Cambria"/>
          <w:sz w:val="20"/>
          <w:szCs w:val="20"/>
        </w:rPr>
      </w:pPr>
      <w:r w:rsidRPr="00492F9E">
        <w:rPr>
          <w:rFonts w:ascii="Cambria" w:hAnsi="Cambria"/>
          <w:sz w:val="20"/>
          <w:szCs w:val="20"/>
        </w:rPr>
        <w:t xml:space="preserve">(10) </w:t>
      </w:r>
      <w:r w:rsidRPr="00492F9E">
        <w:rPr>
          <w:rFonts w:ascii="Cambria" w:hAnsi="Cambria"/>
          <w:sz w:val="20"/>
          <w:szCs w:val="20"/>
        </w:rPr>
        <w:tab/>
        <w:t>18” side arm, with tee</w:t>
      </w:r>
    </w:p>
    <w:p w14:paraId="49015DBC" w14:textId="77777777" w:rsidR="00D7245F" w:rsidRPr="00492F9E" w:rsidRDefault="00492F9E" w:rsidP="00492F9E">
      <w:pPr>
        <w:tabs>
          <w:tab w:val="left" w:pos="2700"/>
        </w:tabs>
        <w:ind w:left="2160"/>
        <w:rPr>
          <w:rFonts w:ascii="Cambria" w:hAnsi="Cambria"/>
          <w:sz w:val="20"/>
          <w:szCs w:val="20"/>
        </w:rPr>
      </w:pPr>
      <w:r w:rsidRPr="00492F9E">
        <w:rPr>
          <w:rFonts w:ascii="Cambria" w:hAnsi="Cambria"/>
          <w:sz w:val="20"/>
          <w:szCs w:val="20"/>
        </w:rPr>
        <w:t xml:space="preserve">(20) </w:t>
      </w:r>
      <w:r w:rsidRPr="00492F9E">
        <w:rPr>
          <w:rFonts w:ascii="Cambria" w:hAnsi="Cambria"/>
          <w:sz w:val="20"/>
          <w:szCs w:val="20"/>
        </w:rPr>
        <w:tab/>
        <w:t>12” side arm, with tee</w:t>
      </w:r>
    </w:p>
    <w:p w14:paraId="5475D039" w14:textId="77777777" w:rsidR="00492F9E" w:rsidRPr="00492F9E" w:rsidRDefault="00492F9E" w:rsidP="00492F9E">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sidR="00B7534D">
        <w:rPr>
          <w:rFonts w:asciiTheme="majorHAnsi" w:hAnsiTheme="majorHAnsi"/>
          <w:sz w:val="20"/>
          <w:szCs w:val="20"/>
        </w:rPr>
        <w:tab/>
      </w:r>
      <w:r w:rsidRPr="00492F9E">
        <w:rPr>
          <w:rFonts w:asciiTheme="majorHAnsi" w:hAnsiTheme="majorHAnsi"/>
          <w:sz w:val="4"/>
          <w:szCs w:val="4"/>
        </w:rPr>
        <w:t xml:space="preserve">  </w:t>
      </w:r>
    </w:p>
    <w:p w14:paraId="37490E6F" w14:textId="77777777" w:rsidR="00523ECB" w:rsidRPr="00492F9E" w:rsidRDefault="00492F9E" w:rsidP="00523ECB">
      <w:pPr>
        <w:tabs>
          <w:tab w:val="left" w:pos="2160"/>
          <w:tab w:val="left" w:pos="2700"/>
        </w:tabs>
        <w:ind w:firstLine="720"/>
        <w:rPr>
          <w:rFonts w:asciiTheme="majorHAnsi" w:hAnsiTheme="majorHAnsi"/>
          <w:sz w:val="20"/>
          <w:szCs w:val="20"/>
        </w:rPr>
      </w:pPr>
      <w:r w:rsidRPr="00492F9E">
        <w:rPr>
          <w:rFonts w:asciiTheme="majorHAnsi" w:hAnsiTheme="majorHAnsi"/>
          <w:sz w:val="20"/>
          <w:szCs w:val="20"/>
        </w:rPr>
        <w:t>Cable:</w:t>
      </w:r>
      <w:r w:rsidRPr="00492F9E">
        <w:rPr>
          <w:rFonts w:asciiTheme="majorHAnsi" w:hAnsiTheme="majorHAnsi"/>
          <w:sz w:val="20"/>
          <w:szCs w:val="20"/>
        </w:rPr>
        <w:tab/>
      </w:r>
      <w:r w:rsidR="00523ECB" w:rsidRPr="00492F9E">
        <w:rPr>
          <w:rFonts w:asciiTheme="majorHAnsi" w:hAnsiTheme="majorHAnsi"/>
          <w:sz w:val="20"/>
          <w:szCs w:val="20"/>
        </w:rPr>
        <w:t xml:space="preserve">(10) </w:t>
      </w:r>
      <w:r w:rsidR="00523ECB">
        <w:rPr>
          <w:rFonts w:asciiTheme="majorHAnsi" w:hAnsiTheme="majorHAnsi"/>
          <w:sz w:val="20"/>
          <w:szCs w:val="20"/>
        </w:rPr>
        <w:tab/>
        <w:t>S</w:t>
      </w:r>
      <w:r w:rsidR="00523ECB" w:rsidRPr="00492F9E">
        <w:rPr>
          <w:rFonts w:asciiTheme="majorHAnsi" w:hAnsiTheme="majorHAnsi"/>
          <w:sz w:val="20"/>
          <w:szCs w:val="20"/>
        </w:rPr>
        <w:t>tage pin two-fer</w:t>
      </w:r>
    </w:p>
    <w:p w14:paraId="08BB7FE2" w14:textId="77777777" w:rsidR="00523ECB" w:rsidRPr="00445319" w:rsidRDefault="00523ECB" w:rsidP="00523ECB">
      <w:pPr>
        <w:tabs>
          <w:tab w:val="left" w:pos="2700"/>
        </w:tabs>
        <w:ind w:left="2160"/>
        <w:rPr>
          <w:rFonts w:ascii="Cambria" w:hAnsi="Cambria"/>
          <w:sz w:val="20"/>
          <w:szCs w:val="20"/>
        </w:rPr>
      </w:pPr>
      <w:r>
        <w:rPr>
          <w:rFonts w:ascii="Cambria" w:hAnsi="Cambria"/>
          <w:sz w:val="20"/>
          <w:szCs w:val="20"/>
        </w:rPr>
        <w:t>(10)</w:t>
      </w:r>
      <w:r>
        <w:rPr>
          <w:rFonts w:ascii="Cambria" w:hAnsi="Cambria"/>
          <w:sz w:val="20"/>
          <w:szCs w:val="20"/>
        </w:rPr>
        <w:tab/>
        <w:t>S</w:t>
      </w:r>
      <w:r w:rsidRPr="00445319">
        <w:rPr>
          <w:rFonts w:ascii="Cambria" w:hAnsi="Cambria"/>
          <w:sz w:val="20"/>
          <w:szCs w:val="20"/>
        </w:rPr>
        <w:t>tage pin three-fer</w:t>
      </w:r>
    </w:p>
    <w:p w14:paraId="1C25C67D" w14:textId="77777777" w:rsidR="00523ECB" w:rsidRDefault="00523ECB" w:rsidP="00523ECB">
      <w:pPr>
        <w:tabs>
          <w:tab w:val="left" w:pos="2700"/>
        </w:tabs>
        <w:ind w:left="2160"/>
        <w:rPr>
          <w:rFonts w:ascii="Cambria" w:hAnsi="Cambria"/>
          <w:sz w:val="20"/>
          <w:szCs w:val="20"/>
        </w:rPr>
      </w:pPr>
      <w:r>
        <w:rPr>
          <w:rFonts w:ascii="Cambria" w:hAnsi="Cambria"/>
          <w:sz w:val="20"/>
          <w:szCs w:val="20"/>
        </w:rPr>
        <w:t xml:space="preserve">(20) </w:t>
      </w:r>
      <w:r>
        <w:rPr>
          <w:rFonts w:ascii="Cambria" w:hAnsi="Cambria"/>
          <w:sz w:val="20"/>
          <w:szCs w:val="20"/>
        </w:rPr>
        <w:tab/>
        <w:t>5’ stage pin cable</w:t>
      </w:r>
    </w:p>
    <w:p w14:paraId="703C6487" w14:textId="77777777" w:rsidR="00523ECB" w:rsidRPr="00445319" w:rsidRDefault="00523ECB" w:rsidP="00523ECB">
      <w:pPr>
        <w:tabs>
          <w:tab w:val="left" w:pos="2700"/>
        </w:tabs>
        <w:ind w:left="2160"/>
        <w:rPr>
          <w:rFonts w:ascii="Cambria" w:hAnsi="Cambria"/>
          <w:sz w:val="20"/>
          <w:szCs w:val="20"/>
        </w:rPr>
      </w:pPr>
      <w:r w:rsidRPr="00445319">
        <w:rPr>
          <w:rFonts w:ascii="Cambria" w:hAnsi="Cambria"/>
          <w:sz w:val="20"/>
          <w:szCs w:val="20"/>
        </w:rPr>
        <w:t>(</w:t>
      </w:r>
      <w:r>
        <w:rPr>
          <w:rFonts w:ascii="Cambria" w:hAnsi="Cambria"/>
          <w:sz w:val="20"/>
          <w:szCs w:val="20"/>
        </w:rPr>
        <w:t>20</w:t>
      </w:r>
      <w:r w:rsidRPr="00445319">
        <w:rPr>
          <w:rFonts w:ascii="Cambria" w:hAnsi="Cambria"/>
          <w:sz w:val="20"/>
          <w:szCs w:val="20"/>
        </w:rPr>
        <w:t xml:space="preserve">) </w:t>
      </w:r>
      <w:r>
        <w:rPr>
          <w:rFonts w:ascii="Cambria" w:hAnsi="Cambria"/>
          <w:sz w:val="20"/>
          <w:szCs w:val="20"/>
        </w:rPr>
        <w:tab/>
      </w:r>
      <w:r w:rsidRPr="00445319">
        <w:rPr>
          <w:rFonts w:ascii="Cambria" w:hAnsi="Cambria"/>
          <w:sz w:val="20"/>
          <w:szCs w:val="20"/>
        </w:rPr>
        <w:t>10’ stage pin cable</w:t>
      </w:r>
    </w:p>
    <w:p w14:paraId="57E974F2" w14:textId="77777777" w:rsidR="00523ECB" w:rsidRPr="00445319" w:rsidRDefault="00523ECB" w:rsidP="00523ECB">
      <w:pPr>
        <w:tabs>
          <w:tab w:val="left" w:pos="2700"/>
        </w:tabs>
        <w:ind w:left="2160"/>
        <w:rPr>
          <w:rFonts w:ascii="Cambria" w:hAnsi="Cambria"/>
          <w:sz w:val="20"/>
          <w:szCs w:val="20"/>
        </w:rPr>
      </w:pPr>
      <w:r w:rsidRPr="00445319">
        <w:rPr>
          <w:rFonts w:ascii="Cambria" w:hAnsi="Cambria"/>
          <w:sz w:val="20"/>
          <w:szCs w:val="20"/>
        </w:rPr>
        <w:t xml:space="preserve">(15) </w:t>
      </w:r>
      <w:r>
        <w:rPr>
          <w:rFonts w:ascii="Cambria" w:hAnsi="Cambria"/>
          <w:sz w:val="20"/>
          <w:szCs w:val="20"/>
        </w:rPr>
        <w:tab/>
      </w:r>
      <w:r w:rsidRPr="00445319">
        <w:rPr>
          <w:rFonts w:ascii="Cambria" w:hAnsi="Cambria"/>
          <w:sz w:val="20"/>
          <w:szCs w:val="20"/>
        </w:rPr>
        <w:t>25’ stage pin cable</w:t>
      </w:r>
    </w:p>
    <w:p w14:paraId="323842F4" w14:textId="77777777" w:rsidR="00523ECB" w:rsidRPr="00445319" w:rsidRDefault="00523ECB" w:rsidP="00523ECB">
      <w:pPr>
        <w:tabs>
          <w:tab w:val="left" w:pos="2700"/>
        </w:tabs>
        <w:ind w:left="2160"/>
        <w:rPr>
          <w:rFonts w:ascii="Cambria" w:hAnsi="Cambria"/>
          <w:sz w:val="20"/>
          <w:szCs w:val="20"/>
        </w:rPr>
      </w:pPr>
      <w:r w:rsidRPr="00445319">
        <w:rPr>
          <w:rFonts w:ascii="Cambria" w:hAnsi="Cambria"/>
          <w:sz w:val="20"/>
          <w:szCs w:val="20"/>
        </w:rPr>
        <w:t xml:space="preserve">(8) </w:t>
      </w:r>
      <w:r>
        <w:rPr>
          <w:rFonts w:ascii="Cambria" w:hAnsi="Cambria"/>
          <w:sz w:val="20"/>
          <w:szCs w:val="20"/>
        </w:rPr>
        <w:tab/>
      </w:r>
      <w:r w:rsidRPr="00445319">
        <w:rPr>
          <w:rFonts w:ascii="Cambria" w:hAnsi="Cambria"/>
          <w:sz w:val="20"/>
          <w:szCs w:val="20"/>
        </w:rPr>
        <w:t>50’ stage pin cable</w:t>
      </w:r>
    </w:p>
    <w:p w14:paraId="336D58B8" w14:textId="77777777" w:rsidR="00523ECB" w:rsidRPr="00445319" w:rsidRDefault="00523ECB" w:rsidP="00523ECB">
      <w:pPr>
        <w:tabs>
          <w:tab w:val="left" w:pos="2700"/>
        </w:tabs>
        <w:ind w:left="2160"/>
        <w:rPr>
          <w:rFonts w:ascii="Cambria" w:hAnsi="Cambria"/>
          <w:sz w:val="20"/>
          <w:szCs w:val="20"/>
        </w:rPr>
      </w:pPr>
      <w:r>
        <w:rPr>
          <w:rFonts w:ascii="Cambria" w:hAnsi="Cambria"/>
          <w:sz w:val="20"/>
          <w:szCs w:val="20"/>
        </w:rPr>
        <w:t>(45</w:t>
      </w:r>
      <w:r w:rsidRPr="00445319">
        <w:rPr>
          <w:rFonts w:ascii="Cambria" w:hAnsi="Cambria"/>
          <w:sz w:val="20"/>
          <w:szCs w:val="20"/>
        </w:rPr>
        <w:t xml:space="preserve">) </w:t>
      </w:r>
      <w:r>
        <w:rPr>
          <w:rFonts w:ascii="Cambria" w:hAnsi="Cambria"/>
          <w:sz w:val="20"/>
          <w:szCs w:val="20"/>
        </w:rPr>
        <w:tab/>
      </w:r>
      <w:r w:rsidRPr="00445319">
        <w:rPr>
          <w:rFonts w:ascii="Cambria" w:hAnsi="Cambria"/>
          <w:sz w:val="20"/>
          <w:szCs w:val="20"/>
        </w:rPr>
        <w:t>10’ 5-pin DMX cable</w:t>
      </w:r>
    </w:p>
    <w:p w14:paraId="04F148AA" w14:textId="488AF032" w:rsidR="00523ECB" w:rsidRPr="00445319" w:rsidRDefault="00523ECB" w:rsidP="00523ECB">
      <w:pPr>
        <w:tabs>
          <w:tab w:val="left" w:pos="2700"/>
        </w:tabs>
        <w:ind w:left="2160"/>
        <w:rPr>
          <w:rFonts w:ascii="Cambria" w:hAnsi="Cambria"/>
          <w:sz w:val="20"/>
          <w:szCs w:val="20"/>
        </w:rPr>
      </w:pPr>
      <w:r>
        <w:rPr>
          <w:rFonts w:ascii="Cambria" w:hAnsi="Cambria"/>
          <w:sz w:val="20"/>
          <w:szCs w:val="20"/>
        </w:rPr>
        <w:t>(</w:t>
      </w:r>
      <w:r w:rsidR="002C73FD">
        <w:rPr>
          <w:rFonts w:ascii="Cambria" w:hAnsi="Cambria"/>
          <w:sz w:val="20"/>
          <w:szCs w:val="20"/>
        </w:rPr>
        <w:t>8</w:t>
      </w:r>
      <w:r w:rsidRPr="00445319">
        <w:rPr>
          <w:rFonts w:ascii="Cambria" w:hAnsi="Cambria"/>
          <w:sz w:val="20"/>
          <w:szCs w:val="20"/>
        </w:rPr>
        <w:t xml:space="preserve">) </w:t>
      </w:r>
      <w:r>
        <w:rPr>
          <w:rFonts w:ascii="Cambria" w:hAnsi="Cambria"/>
          <w:sz w:val="20"/>
          <w:szCs w:val="20"/>
        </w:rPr>
        <w:tab/>
      </w:r>
      <w:r w:rsidRPr="00445319">
        <w:rPr>
          <w:rFonts w:ascii="Cambria" w:hAnsi="Cambria"/>
          <w:sz w:val="20"/>
          <w:szCs w:val="20"/>
        </w:rPr>
        <w:t>25’ 5-pin DMX cable</w:t>
      </w:r>
    </w:p>
    <w:p w14:paraId="377D4F9D" w14:textId="59C7D6F3" w:rsidR="00523ECB" w:rsidRDefault="002C73FD" w:rsidP="00523ECB">
      <w:pPr>
        <w:tabs>
          <w:tab w:val="left" w:pos="2700"/>
        </w:tabs>
        <w:ind w:left="2160"/>
        <w:rPr>
          <w:rFonts w:ascii="Cambria" w:hAnsi="Cambria"/>
          <w:sz w:val="20"/>
          <w:szCs w:val="20"/>
        </w:rPr>
      </w:pPr>
      <w:r>
        <w:rPr>
          <w:rFonts w:ascii="Cambria" w:hAnsi="Cambria"/>
          <w:sz w:val="20"/>
          <w:szCs w:val="20"/>
        </w:rPr>
        <w:t>(8</w:t>
      </w:r>
      <w:r w:rsidR="00523ECB" w:rsidRPr="00445319">
        <w:rPr>
          <w:rFonts w:ascii="Cambria" w:hAnsi="Cambria"/>
          <w:sz w:val="20"/>
          <w:szCs w:val="20"/>
        </w:rPr>
        <w:t xml:space="preserve">) </w:t>
      </w:r>
      <w:r w:rsidR="00523ECB">
        <w:rPr>
          <w:rFonts w:ascii="Cambria" w:hAnsi="Cambria"/>
          <w:sz w:val="20"/>
          <w:szCs w:val="20"/>
        </w:rPr>
        <w:tab/>
      </w:r>
      <w:r w:rsidR="00523ECB" w:rsidRPr="00445319">
        <w:rPr>
          <w:rFonts w:ascii="Cambria" w:hAnsi="Cambria"/>
          <w:sz w:val="20"/>
          <w:szCs w:val="20"/>
        </w:rPr>
        <w:t>50’ 5-pin DMX cable</w:t>
      </w:r>
    </w:p>
    <w:p w14:paraId="6B298261" w14:textId="62B042EF" w:rsidR="00C667EE" w:rsidRDefault="00C667EE" w:rsidP="00523ECB">
      <w:pPr>
        <w:tabs>
          <w:tab w:val="left" w:pos="2700"/>
        </w:tabs>
        <w:ind w:left="2160"/>
        <w:rPr>
          <w:rFonts w:ascii="Cambria" w:hAnsi="Cambria"/>
          <w:sz w:val="20"/>
          <w:szCs w:val="20"/>
        </w:rPr>
      </w:pPr>
      <w:r>
        <w:rPr>
          <w:rFonts w:ascii="Cambria" w:hAnsi="Cambria"/>
          <w:sz w:val="20"/>
          <w:szCs w:val="20"/>
        </w:rPr>
        <w:t>(</w:t>
      </w:r>
      <w:r w:rsidR="001262D8">
        <w:rPr>
          <w:rFonts w:ascii="Cambria" w:hAnsi="Cambria"/>
          <w:sz w:val="20"/>
          <w:szCs w:val="20"/>
        </w:rPr>
        <w:t>5</w:t>
      </w:r>
      <w:r>
        <w:rPr>
          <w:rFonts w:ascii="Cambria" w:hAnsi="Cambria"/>
          <w:sz w:val="20"/>
          <w:szCs w:val="20"/>
        </w:rPr>
        <w:t>)</w:t>
      </w:r>
      <w:r>
        <w:rPr>
          <w:rFonts w:ascii="Cambria" w:hAnsi="Cambria"/>
          <w:sz w:val="20"/>
          <w:szCs w:val="20"/>
        </w:rPr>
        <w:tab/>
        <w:t xml:space="preserve">10’ L21-20 cable </w:t>
      </w:r>
      <w:r w:rsidRPr="001262D8">
        <w:rPr>
          <w:rFonts w:ascii="Cambria" w:hAnsi="Cambria"/>
          <w:i/>
          <w:sz w:val="20"/>
          <w:szCs w:val="20"/>
        </w:rPr>
        <w:t>(</w:t>
      </w:r>
      <w:r w:rsidR="001262D8" w:rsidRPr="001262D8">
        <w:rPr>
          <w:rFonts w:ascii="Cambria" w:hAnsi="Cambria"/>
          <w:i/>
          <w:sz w:val="20"/>
          <w:szCs w:val="20"/>
        </w:rPr>
        <w:t xml:space="preserve">installed </w:t>
      </w:r>
      <w:r w:rsidRPr="001262D8">
        <w:rPr>
          <w:rFonts w:ascii="Cambria" w:hAnsi="Cambria"/>
          <w:i/>
          <w:sz w:val="20"/>
          <w:szCs w:val="20"/>
        </w:rPr>
        <w:t>with dimmer sticks</w:t>
      </w:r>
      <w:r w:rsidR="001262D8" w:rsidRPr="001262D8">
        <w:rPr>
          <w:rFonts w:ascii="Cambria" w:hAnsi="Cambria"/>
          <w:i/>
          <w:sz w:val="20"/>
          <w:szCs w:val="20"/>
        </w:rPr>
        <w:t>)</w:t>
      </w:r>
    </w:p>
    <w:p w14:paraId="3CD61D8B" w14:textId="757F7F71" w:rsidR="00492F9E" w:rsidRPr="00492F9E" w:rsidRDefault="00492F9E" w:rsidP="00523ECB">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p>
    <w:p w14:paraId="7D383B01" w14:textId="77777777" w:rsidR="00492F9E" w:rsidRPr="00445319" w:rsidRDefault="00492F9E" w:rsidP="00492F9E">
      <w:pPr>
        <w:rPr>
          <w:rFonts w:ascii="Cambria" w:hAnsi="Cambria"/>
          <w:sz w:val="20"/>
          <w:szCs w:val="20"/>
        </w:rPr>
      </w:pPr>
      <w:r w:rsidRPr="00445319">
        <w:rPr>
          <w:rFonts w:ascii="Cambria" w:hAnsi="Cambria"/>
          <w:sz w:val="20"/>
          <w:szCs w:val="20"/>
        </w:rPr>
        <w:tab/>
      </w:r>
      <w:r>
        <w:rPr>
          <w:rFonts w:asciiTheme="majorHAnsi" w:hAnsiTheme="majorHAnsi"/>
          <w:sz w:val="8"/>
          <w:szCs w:val="8"/>
        </w:rPr>
        <w:t xml:space="preserve"> </w:t>
      </w:r>
      <w:r w:rsidRPr="00492F9E">
        <w:rPr>
          <w:rFonts w:asciiTheme="majorHAnsi" w:hAnsiTheme="majorHAnsi"/>
          <w:sz w:val="8"/>
          <w:szCs w:val="8"/>
        </w:rPr>
        <w:t xml:space="preserve">  </w:t>
      </w:r>
      <w:r>
        <w:rPr>
          <w:rFonts w:ascii="Cambria" w:hAnsi="Cambria"/>
          <w:sz w:val="20"/>
          <w:szCs w:val="20"/>
        </w:rPr>
        <w:t xml:space="preserve">House &amp; </w:t>
      </w:r>
      <w:r w:rsidRPr="00445319">
        <w:rPr>
          <w:rFonts w:ascii="Cambria" w:hAnsi="Cambria"/>
          <w:sz w:val="20"/>
          <w:szCs w:val="20"/>
        </w:rPr>
        <w:t>Aisle Lighting:</w:t>
      </w:r>
    </w:p>
    <w:p w14:paraId="49F68DA4" w14:textId="77777777" w:rsidR="007C2187" w:rsidRPr="002026B5" w:rsidRDefault="007C2187" w:rsidP="007C2187">
      <w:pPr>
        <w:ind w:left="2160"/>
        <w:rPr>
          <w:rFonts w:ascii="Cambria" w:hAnsi="Cambria"/>
          <w:sz w:val="20"/>
          <w:szCs w:val="20"/>
        </w:rPr>
      </w:pPr>
      <w:r w:rsidRPr="002026B5">
        <w:rPr>
          <w:rFonts w:ascii="Cambria" w:hAnsi="Cambria"/>
          <w:sz w:val="20"/>
          <w:szCs w:val="20"/>
        </w:rPr>
        <w:t>Riser steps have built-in LED lights which plug directly into a wall outlet and must remain on at all times.</w:t>
      </w:r>
    </w:p>
    <w:p w14:paraId="12A4A61F" w14:textId="77777777" w:rsidR="007C2187" w:rsidRPr="00492F9E" w:rsidRDefault="007C2187" w:rsidP="007C2187">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p>
    <w:p w14:paraId="5185A90F" w14:textId="126517F3" w:rsidR="007C2187" w:rsidRPr="002026B5" w:rsidRDefault="007C2187" w:rsidP="007C2187">
      <w:pPr>
        <w:ind w:left="2160"/>
        <w:rPr>
          <w:rFonts w:ascii="Cambria" w:hAnsi="Cambria"/>
          <w:sz w:val="20"/>
          <w:szCs w:val="20"/>
        </w:rPr>
      </w:pPr>
      <w:r w:rsidRPr="002026B5">
        <w:rPr>
          <w:rFonts w:ascii="Cambria" w:hAnsi="Cambria"/>
          <w:sz w:val="20"/>
          <w:szCs w:val="20"/>
        </w:rPr>
        <w:t>The theatre work lights are dimmable fluorescents and can be board</w:t>
      </w:r>
      <w:r>
        <w:rPr>
          <w:rFonts w:ascii="Cambria" w:hAnsi="Cambria"/>
          <w:sz w:val="20"/>
          <w:szCs w:val="20"/>
        </w:rPr>
        <w:t xml:space="preserve"> </w:t>
      </w:r>
      <w:r w:rsidRPr="002026B5">
        <w:rPr>
          <w:rFonts w:ascii="Cambria" w:hAnsi="Cambria"/>
          <w:sz w:val="20"/>
          <w:szCs w:val="20"/>
        </w:rPr>
        <w:t>controlled.  Individual fixture control is not available at this time.  These lights may be used for house lighting if desired.  Otherwise, fixtures for house and aisle lighting must be planned for within your plot.</w:t>
      </w:r>
    </w:p>
    <w:p w14:paraId="713C8993" w14:textId="4D4E9D14" w:rsidR="00492F9E" w:rsidRPr="005721E9" w:rsidRDefault="00492F9E" w:rsidP="00492F9E">
      <w:pPr>
        <w:tabs>
          <w:tab w:val="left" w:pos="2700"/>
        </w:tabs>
        <w:ind w:left="2700" w:hanging="540"/>
        <w:rPr>
          <w:rFonts w:ascii="Cambria" w:hAnsi="Cambria"/>
          <w:sz w:val="20"/>
          <w:szCs w:val="20"/>
        </w:rPr>
      </w:pPr>
    </w:p>
    <w:p w14:paraId="733448BF" w14:textId="77777777" w:rsidR="00D7245F" w:rsidRPr="003D60AD" w:rsidRDefault="00492F9E" w:rsidP="00D7245F">
      <w:pPr>
        <w:rPr>
          <w:rFonts w:asciiTheme="majorHAnsi" w:hAnsiTheme="majorHAnsi"/>
          <w:sz w:val="20"/>
          <w:szCs w:val="20"/>
        </w:rPr>
      </w:pPr>
      <w:r>
        <w:rPr>
          <w:rFonts w:asciiTheme="majorHAnsi" w:hAnsiTheme="majorHAnsi"/>
          <w:sz w:val="20"/>
          <w:szCs w:val="20"/>
          <w:u w:val="single"/>
        </w:rPr>
        <w:t>AUDIO</w:t>
      </w:r>
    </w:p>
    <w:p w14:paraId="37D7C125" w14:textId="77777777" w:rsidR="00492F9E" w:rsidRPr="00445319" w:rsidRDefault="00492F9E" w:rsidP="00492F9E">
      <w:pPr>
        <w:ind w:firstLine="720"/>
        <w:rPr>
          <w:rFonts w:ascii="Cambria" w:hAnsi="Cambria"/>
          <w:sz w:val="20"/>
          <w:szCs w:val="20"/>
        </w:rPr>
      </w:pPr>
      <w:r w:rsidRPr="00445319">
        <w:rPr>
          <w:rFonts w:ascii="Cambria" w:hAnsi="Cambria"/>
          <w:sz w:val="20"/>
          <w:szCs w:val="20"/>
        </w:rPr>
        <w:t>Console:</w:t>
      </w:r>
      <w:r w:rsidRPr="00445319">
        <w:rPr>
          <w:rFonts w:ascii="Cambria" w:hAnsi="Cambria"/>
          <w:sz w:val="20"/>
          <w:szCs w:val="20"/>
        </w:rPr>
        <w:tab/>
      </w:r>
      <w:r w:rsidRPr="00C408F5">
        <w:rPr>
          <w:rFonts w:ascii="Cambria" w:hAnsi="Cambria"/>
          <w:sz w:val="20"/>
          <w:szCs w:val="20"/>
        </w:rPr>
        <w:t>Yamaha QL-5</w:t>
      </w:r>
      <w:r w:rsidRPr="00445319">
        <w:rPr>
          <w:rFonts w:ascii="Cambria" w:hAnsi="Cambria"/>
          <w:sz w:val="20"/>
          <w:szCs w:val="20"/>
        </w:rPr>
        <w:t xml:space="preserve"> </w:t>
      </w:r>
    </w:p>
    <w:p w14:paraId="6B1988B9" w14:textId="77777777" w:rsidR="00492F9E" w:rsidRPr="00492F9E" w:rsidRDefault="00492F9E" w:rsidP="00492F9E">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p>
    <w:p w14:paraId="4D9F0AB5" w14:textId="77777777" w:rsidR="00492F9E" w:rsidRPr="00492F9E" w:rsidRDefault="00492F9E" w:rsidP="00223DC8">
      <w:pPr>
        <w:tabs>
          <w:tab w:val="left" w:pos="2160"/>
          <w:tab w:val="left" w:pos="2700"/>
        </w:tabs>
        <w:ind w:firstLine="720"/>
        <w:rPr>
          <w:rFonts w:asciiTheme="majorHAnsi" w:hAnsiTheme="majorHAnsi"/>
          <w:sz w:val="20"/>
          <w:szCs w:val="20"/>
        </w:rPr>
      </w:pPr>
      <w:r w:rsidRPr="00492F9E">
        <w:rPr>
          <w:rFonts w:asciiTheme="majorHAnsi" w:hAnsiTheme="majorHAnsi"/>
          <w:sz w:val="20"/>
          <w:szCs w:val="20"/>
        </w:rPr>
        <w:t>Cabinets:</w:t>
      </w:r>
      <w:r w:rsidRPr="00492F9E">
        <w:rPr>
          <w:rFonts w:asciiTheme="majorHAnsi" w:hAnsiTheme="majorHAnsi"/>
          <w:sz w:val="20"/>
          <w:szCs w:val="20"/>
        </w:rPr>
        <w:tab/>
        <w:t xml:space="preserve">(2) </w:t>
      </w:r>
      <w:r>
        <w:rPr>
          <w:rFonts w:asciiTheme="majorHAnsi" w:hAnsiTheme="majorHAnsi"/>
          <w:sz w:val="20"/>
          <w:szCs w:val="20"/>
        </w:rPr>
        <w:tab/>
      </w:r>
      <w:r w:rsidR="00223DC8" w:rsidRPr="00223DC8">
        <w:rPr>
          <w:rFonts w:asciiTheme="majorHAnsi" w:hAnsiTheme="majorHAnsi"/>
          <w:sz w:val="20"/>
          <w:szCs w:val="20"/>
        </w:rPr>
        <w:t>UP</w:t>
      </w:r>
      <w:r w:rsidR="00223DC8">
        <w:rPr>
          <w:rFonts w:asciiTheme="majorHAnsi" w:hAnsiTheme="majorHAnsi"/>
          <w:bCs/>
          <w:sz w:val="20"/>
          <w:szCs w:val="20"/>
        </w:rPr>
        <w:t>J</w:t>
      </w:r>
      <w:r w:rsidR="00223DC8" w:rsidRPr="00223DC8">
        <w:rPr>
          <w:rFonts w:asciiTheme="majorHAnsi" w:hAnsiTheme="majorHAnsi"/>
          <w:sz w:val="20"/>
          <w:szCs w:val="20"/>
        </w:rPr>
        <w:t xml:space="preserve">-1P </w:t>
      </w:r>
      <w:r w:rsidRPr="00223DC8">
        <w:rPr>
          <w:rFonts w:asciiTheme="majorHAnsi" w:hAnsiTheme="majorHAnsi"/>
          <w:sz w:val="20"/>
          <w:szCs w:val="20"/>
        </w:rPr>
        <w:t>Speakers</w:t>
      </w:r>
    </w:p>
    <w:p w14:paraId="696A9200" w14:textId="77777777" w:rsidR="00492F9E" w:rsidRPr="00C408F5" w:rsidRDefault="00492F9E" w:rsidP="00492F9E">
      <w:pPr>
        <w:tabs>
          <w:tab w:val="left" w:pos="2700"/>
        </w:tabs>
        <w:ind w:left="2160"/>
        <w:rPr>
          <w:rFonts w:ascii="Cambria" w:hAnsi="Cambria"/>
          <w:sz w:val="20"/>
          <w:szCs w:val="20"/>
        </w:rPr>
      </w:pPr>
      <w:r>
        <w:rPr>
          <w:rFonts w:ascii="Cambria" w:hAnsi="Cambria"/>
          <w:sz w:val="20"/>
          <w:szCs w:val="20"/>
        </w:rPr>
        <w:t>(6)</w:t>
      </w:r>
      <w:r>
        <w:rPr>
          <w:rFonts w:ascii="Cambria" w:hAnsi="Cambria"/>
          <w:sz w:val="20"/>
          <w:szCs w:val="20"/>
        </w:rPr>
        <w:tab/>
      </w:r>
      <w:r w:rsidRPr="00C408F5">
        <w:rPr>
          <w:rFonts w:ascii="Cambria" w:hAnsi="Cambria"/>
          <w:sz w:val="20"/>
          <w:szCs w:val="20"/>
        </w:rPr>
        <w:t>Meyer UP Junior Speakers</w:t>
      </w:r>
    </w:p>
    <w:p w14:paraId="386FF872" w14:textId="77777777" w:rsidR="00492F9E" w:rsidRDefault="00492F9E" w:rsidP="00492F9E">
      <w:pPr>
        <w:tabs>
          <w:tab w:val="left" w:pos="2700"/>
        </w:tabs>
        <w:ind w:left="2160"/>
        <w:rPr>
          <w:rFonts w:ascii="Cambria" w:hAnsi="Cambria"/>
          <w:sz w:val="20"/>
          <w:szCs w:val="20"/>
        </w:rPr>
      </w:pPr>
      <w:r>
        <w:rPr>
          <w:rFonts w:ascii="Cambria" w:hAnsi="Cambria"/>
          <w:sz w:val="20"/>
          <w:szCs w:val="20"/>
        </w:rPr>
        <w:t>(2)</w:t>
      </w:r>
      <w:r>
        <w:rPr>
          <w:rFonts w:ascii="Cambria" w:hAnsi="Cambria"/>
          <w:sz w:val="20"/>
          <w:szCs w:val="20"/>
        </w:rPr>
        <w:tab/>
      </w:r>
      <w:r w:rsidRPr="00C408F5">
        <w:rPr>
          <w:rFonts w:ascii="Cambria" w:hAnsi="Cambria"/>
          <w:sz w:val="20"/>
          <w:szCs w:val="20"/>
        </w:rPr>
        <w:t>Meyer UMS-1P Subwoofers</w:t>
      </w:r>
    </w:p>
    <w:p w14:paraId="3A9AFD37" w14:textId="78F31909" w:rsidR="00492F9E" w:rsidRPr="00C408F5" w:rsidRDefault="00492F9E" w:rsidP="00492F9E">
      <w:pPr>
        <w:tabs>
          <w:tab w:val="left" w:pos="2700"/>
        </w:tabs>
        <w:ind w:left="2160"/>
        <w:rPr>
          <w:rFonts w:ascii="Cambria" w:hAnsi="Cambria"/>
          <w:sz w:val="20"/>
          <w:szCs w:val="20"/>
        </w:rPr>
      </w:pPr>
      <w:r>
        <w:rPr>
          <w:rFonts w:ascii="Cambria" w:hAnsi="Cambria"/>
          <w:sz w:val="20"/>
          <w:szCs w:val="20"/>
        </w:rPr>
        <w:t>(2)</w:t>
      </w:r>
      <w:r>
        <w:rPr>
          <w:rFonts w:ascii="Cambria" w:hAnsi="Cambria"/>
          <w:sz w:val="20"/>
          <w:szCs w:val="20"/>
        </w:rPr>
        <w:tab/>
        <w:t>Meyer UM-100P</w:t>
      </w:r>
      <w:r w:rsidR="00C30F29">
        <w:rPr>
          <w:rFonts w:ascii="Cambria" w:hAnsi="Cambria"/>
          <w:sz w:val="20"/>
          <w:szCs w:val="20"/>
        </w:rPr>
        <w:t xml:space="preserve"> Stage</w:t>
      </w:r>
      <w:r>
        <w:rPr>
          <w:rFonts w:ascii="Cambria" w:hAnsi="Cambria"/>
          <w:sz w:val="20"/>
          <w:szCs w:val="20"/>
        </w:rPr>
        <w:t xml:space="preserve"> Monitors</w:t>
      </w:r>
    </w:p>
    <w:p w14:paraId="66F0EB9D" w14:textId="77777777" w:rsidR="00492F9E" w:rsidRPr="00492F9E" w:rsidRDefault="00492F9E" w:rsidP="00492F9E">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p>
    <w:p w14:paraId="438BCE8F" w14:textId="77777777" w:rsidR="00492F9E" w:rsidRDefault="00492F9E" w:rsidP="00492F9E">
      <w:pPr>
        <w:ind w:left="720"/>
        <w:rPr>
          <w:rFonts w:ascii="Cambria" w:hAnsi="Cambria"/>
          <w:sz w:val="20"/>
          <w:szCs w:val="20"/>
        </w:rPr>
      </w:pPr>
      <w:r w:rsidRPr="00445319">
        <w:rPr>
          <w:rFonts w:ascii="Cambria" w:hAnsi="Cambria"/>
          <w:sz w:val="20"/>
          <w:szCs w:val="20"/>
        </w:rPr>
        <w:t>Playback &amp; Processing:</w:t>
      </w:r>
      <w:r w:rsidRPr="00445319">
        <w:rPr>
          <w:rFonts w:ascii="Cambria" w:hAnsi="Cambria"/>
          <w:sz w:val="20"/>
          <w:szCs w:val="20"/>
        </w:rPr>
        <w:tab/>
      </w:r>
    </w:p>
    <w:p w14:paraId="4F52F002" w14:textId="5035F2C9" w:rsidR="00523ECB" w:rsidRDefault="00492F9E" w:rsidP="00492F9E">
      <w:pPr>
        <w:tabs>
          <w:tab w:val="left" w:pos="2700"/>
        </w:tabs>
        <w:ind w:left="2160"/>
        <w:rPr>
          <w:rFonts w:ascii="Cambria" w:hAnsi="Cambria"/>
          <w:sz w:val="20"/>
          <w:szCs w:val="20"/>
        </w:rPr>
      </w:pPr>
      <w:r>
        <w:rPr>
          <w:rFonts w:ascii="Cambria" w:hAnsi="Cambria"/>
          <w:sz w:val="20"/>
          <w:szCs w:val="20"/>
        </w:rPr>
        <w:t xml:space="preserve">(2) </w:t>
      </w:r>
      <w:r>
        <w:rPr>
          <w:rFonts w:ascii="Cambria" w:hAnsi="Cambria"/>
          <w:sz w:val="20"/>
          <w:szCs w:val="20"/>
        </w:rPr>
        <w:tab/>
      </w:r>
      <w:r w:rsidR="00C5729C">
        <w:rPr>
          <w:rFonts w:ascii="Cambria" w:hAnsi="Cambria"/>
          <w:sz w:val="20"/>
          <w:szCs w:val="20"/>
        </w:rPr>
        <w:t>MacMini (3</w:t>
      </w:r>
      <w:r w:rsidR="00523ECB">
        <w:rPr>
          <w:rFonts w:ascii="Cambria" w:hAnsi="Cambria"/>
          <w:sz w:val="20"/>
          <w:szCs w:val="20"/>
        </w:rPr>
        <w:t>GHz I</w:t>
      </w:r>
      <w:r w:rsidR="00C5729C">
        <w:rPr>
          <w:rFonts w:ascii="Cambria" w:hAnsi="Cambria"/>
          <w:sz w:val="20"/>
          <w:szCs w:val="20"/>
        </w:rPr>
        <w:t>7</w:t>
      </w:r>
      <w:r w:rsidR="00523ECB">
        <w:rPr>
          <w:rFonts w:ascii="Cambria" w:hAnsi="Cambria"/>
          <w:sz w:val="20"/>
          <w:szCs w:val="20"/>
        </w:rPr>
        <w:t xml:space="preserve"> processor, </w:t>
      </w:r>
      <w:r w:rsidR="00C5729C">
        <w:rPr>
          <w:rFonts w:ascii="Cambria" w:hAnsi="Cambria"/>
          <w:sz w:val="20"/>
          <w:szCs w:val="20"/>
        </w:rPr>
        <w:t>8</w:t>
      </w:r>
      <w:r w:rsidR="00523ECB">
        <w:rPr>
          <w:rFonts w:ascii="Cambria" w:hAnsi="Cambria"/>
          <w:sz w:val="20"/>
          <w:szCs w:val="20"/>
        </w:rPr>
        <w:t xml:space="preserve"> GB RAM, Intel </w:t>
      </w:r>
      <w:r w:rsidR="00C5729C">
        <w:rPr>
          <w:rFonts w:ascii="Cambria" w:hAnsi="Cambria"/>
          <w:sz w:val="20"/>
          <w:szCs w:val="20"/>
        </w:rPr>
        <w:t>Iris video card</w:t>
      </w:r>
      <w:r w:rsidR="00523ECB">
        <w:rPr>
          <w:rFonts w:ascii="Cambria" w:hAnsi="Cambria"/>
          <w:sz w:val="20"/>
          <w:szCs w:val="20"/>
        </w:rPr>
        <w:t xml:space="preserve">) with Q-Lab pro bundle </w:t>
      </w:r>
    </w:p>
    <w:p w14:paraId="65802CB2" w14:textId="7568CF85" w:rsidR="00492F9E" w:rsidRDefault="00523ECB" w:rsidP="00492F9E">
      <w:pPr>
        <w:tabs>
          <w:tab w:val="left" w:pos="2700"/>
        </w:tabs>
        <w:ind w:left="2160"/>
        <w:rPr>
          <w:rFonts w:ascii="Cambria" w:hAnsi="Cambria"/>
          <w:sz w:val="20"/>
          <w:szCs w:val="20"/>
        </w:rPr>
      </w:pPr>
      <w:r>
        <w:rPr>
          <w:rFonts w:ascii="Cambria" w:hAnsi="Cambria"/>
          <w:sz w:val="20"/>
          <w:szCs w:val="20"/>
        </w:rPr>
        <w:tab/>
        <w:t>and Dante Virtual Sound Card</w:t>
      </w:r>
    </w:p>
    <w:p w14:paraId="013FA653" w14:textId="1CA42BE8" w:rsidR="00492F9E" w:rsidRDefault="00492F9E" w:rsidP="00492F9E">
      <w:pPr>
        <w:tabs>
          <w:tab w:val="left" w:pos="2700"/>
        </w:tabs>
        <w:ind w:left="2160"/>
        <w:rPr>
          <w:rFonts w:ascii="Cambria" w:hAnsi="Cambria"/>
          <w:sz w:val="20"/>
          <w:szCs w:val="20"/>
        </w:rPr>
      </w:pPr>
      <w:r>
        <w:rPr>
          <w:rFonts w:ascii="Cambria" w:hAnsi="Cambria"/>
          <w:sz w:val="20"/>
          <w:szCs w:val="20"/>
        </w:rPr>
        <w:t>(2)</w:t>
      </w:r>
      <w:r>
        <w:rPr>
          <w:rFonts w:ascii="Cambria" w:hAnsi="Cambria"/>
          <w:sz w:val="20"/>
          <w:szCs w:val="20"/>
        </w:rPr>
        <w:tab/>
        <w:t>Denon CD players</w:t>
      </w:r>
    </w:p>
    <w:p w14:paraId="61353759" w14:textId="715BE657" w:rsidR="001262D8" w:rsidRDefault="001262D8" w:rsidP="00492F9E">
      <w:pPr>
        <w:tabs>
          <w:tab w:val="left" w:pos="2700"/>
        </w:tabs>
        <w:ind w:left="2160"/>
        <w:rPr>
          <w:rFonts w:ascii="Cambria" w:hAnsi="Cambria"/>
          <w:sz w:val="20"/>
          <w:szCs w:val="20"/>
        </w:rPr>
      </w:pPr>
      <w:r>
        <w:rPr>
          <w:rFonts w:ascii="Cambria" w:hAnsi="Cambria"/>
          <w:sz w:val="20"/>
          <w:szCs w:val="20"/>
        </w:rPr>
        <w:t>(1)</w:t>
      </w:r>
      <w:r>
        <w:rPr>
          <w:rFonts w:ascii="Cambria" w:hAnsi="Cambria"/>
          <w:sz w:val="20"/>
          <w:szCs w:val="20"/>
        </w:rPr>
        <w:tab/>
        <w:t xml:space="preserve">iConnectivity MIDI4+ </w:t>
      </w:r>
      <w:r w:rsidRPr="00A01134">
        <w:rPr>
          <w:rFonts w:ascii="Cambria" w:hAnsi="Cambria"/>
          <w:i/>
          <w:sz w:val="20"/>
          <w:szCs w:val="20"/>
        </w:rPr>
        <w:t>(connected to Mac 1)</w:t>
      </w:r>
    </w:p>
    <w:p w14:paraId="6DA084B3" w14:textId="7AE6FC8B" w:rsidR="001262D8" w:rsidRDefault="001262D8" w:rsidP="00492F9E">
      <w:pPr>
        <w:tabs>
          <w:tab w:val="left" w:pos="2700"/>
        </w:tabs>
        <w:ind w:left="2160"/>
        <w:rPr>
          <w:rFonts w:ascii="Cambria" w:hAnsi="Cambria"/>
          <w:sz w:val="20"/>
          <w:szCs w:val="20"/>
        </w:rPr>
      </w:pPr>
      <w:r>
        <w:rPr>
          <w:rFonts w:ascii="Cambria" w:hAnsi="Cambria"/>
          <w:sz w:val="20"/>
          <w:szCs w:val="20"/>
        </w:rPr>
        <w:t>(1)</w:t>
      </w:r>
      <w:r>
        <w:rPr>
          <w:rFonts w:ascii="Cambria" w:hAnsi="Cambria"/>
          <w:sz w:val="20"/>
          <w:szCs w:val="20"/>
        </w:rPr>
        <w:tab/>
        <w:t xml:space="preserve">Roland UM-ONE USB to MIDI </w:t>
      </w:r>
      <w:r w:rsidRPr="00A01134">
        <w:rPr>
          <w:rFonts w:ascii="Cambria" w:hAnsi="Cambria"/>
          <w:i/>
          <w:sz w:val="20"/>
          <w:szCs w:val="20"/>
        </w:rPr>
        <w:t>(connected to Mac 2)</w:t>
      </w:r>
    </w:p>
    <w:p w14:paraId="0A736858" w14:textId="72B561C2" w:rsidR="001262D8" w:rsidRDefault="001262D8" w:rsidP="00492F9E">
      <w:pPr>
        <w:tabs>
          <w:tab w:val="left" w:pos="2700"/>
        </w:tabs>
        <w:ind w:left="2160"/>
        <w:rPr>
          <w:rFonts w:ascii="Cambria" w:hAnsi="Cambria"/>
          <w:sz w:val="20"/>
          <w:szCs w:val="20"/>
        </w:rPr>
      </w:pPr>
      <w:r>
        <w:rPr>
          <w:rFonts w:ascii="Cambria" w:hAnsi="Cambria"/>
          <w:sz w:val="20"/>
          <w:szCs w:val="20"/>
        </w:rPr>
        <w:t>(2)</w:t>
      </w:r>
      <w:r>
        <w:rPr>
          <w:rFonts w:ascii="Cambria" w:hAnsi="Cambria"/>
          <w:sz w:val="20"/>
          <w:szCs w:val="20"/>
        </w:rPr>
        <w:tab/>
        <w:t xml:space="preserve">15’ MIDI Cable </w:t>
      </w:r>
      <w:r w:rsidRPr="00A01134">
        <w:rPr>
          <w:rFonts w:ascii="Cambria" w:hAnsi="Cambria"/>
          <w:i/>
          <w:sz w:val="20"/>
          <w:szCs w:val="20"/>
        </w:rPr>
        <w:t>(installed)</w:t>
      </w:r>
    </w:p>
    <w:p w14:paraId="337435AE" w14:textId="75E75FC7" w:rsidR="001262D8" w:rsidRPr="00492F9E" w:rsidRDefault="001262D8" w:rsidP="00492F9E">
      <w:pPr>
        <w:tabs>
          <w:tab w:val="left" w:pos="2700"/>
        </w:tabs>
        <w:ind w:left="2160"/>
        <w:rPr>
          <w:rFonts w:ascii="Cambria" w:hAnsi="Cambria"/>
          <w:sz w:val="20"/>
          <w:szCs w:val="20"/>
        </w:rPr>
      </w:pPr>
      <w:r>
        <w:rPr>
          <w:rFonts w:ascii="Cambria" w:hAnsi="Cambria"/>
          <w:sz w:val="20"/>
          <w:szCs w:val="20"/>
        </w:rPr>
        <w:t>(2)</w:t>
      </w:r>
      <w:r>
        <w:rPr>
          <w:rFonts w:ascii="Cambria" w:hAnsi="Cambria"/>
          <w:sz w:val="20"/>
          <w:szCs w:val="20"/>
        </w:rPr>
        <w:tab/>
        <w:t xml:space="preserve">5’ MIDI Cable </w:t>
      </w:r>
      <w:r w:rsidRPr="00A01134">
        <w:rPr>
          <w:rFonts w:ascii="Cambria" w:hAnsi="Cambria"/>
          <w:i/>
          <w:sz w:val="20"/>
          <w:szCs w:val="20"/>
        </w:rPr>
        <w:t>(installed)</w:t>
      </w:r>
    </w:p>
    <w:p w14:paraId="01DC62B9" w14:textId="59FCE10D" w:rsidR="00492F9E" w:rsidRPr="00492F9E" w:rsidRDefault="00492F9E" w:rsidP="00492F9E">
      <w:pPr>
        <w:tabs>
          <w:tab w:val="left" w:pos="2160"/>
          <w:tab w:val="left" w:pos="2700"/>
        </w:tabs>
        <w:ind w:firstLine="720"/>
        <w:rPr>
          <w:rFonts w:asciiTheme="majorHAnsi" w:hAnsiTheme="majorHAnsi"/>
          <w:sz w:val="8"/>
          <w:szCs w:val="8"/>
        </w:rPr>
      </w:pPr>
      <w:r w:rsidRPr="00492F9E">
        <w:rPr>
          <w:rFonts w:asciiTheme="majorHAnsi" w:hAnsiTheme="majorHAnsi"/>
          <w:sz w:val="8"/>
          <w:szCs w:val="8"/>
        </w:rPr>
        <w:t xml:space="preserve">    </w:t>
      </w:r>
      <w:r w:rsidR="00523ECB">
        <w:rPr>
          <w:rFonts w:asciiTheme="majorHAnsi" w:hAnsiTheme="majorHAnsi"/>
          <w:sz w:val="8"/>
          <w:szCs w:val="8"/>
        </w:rPr>
        <w:t xml:space="preserve"> </w:t>
      </w:r>
    </w:p>
    <w:p w14:paraId="7EC3F8E5" w14:textId="77777777" w:rsidR="00492F9E" w:rsidRPr="00445319" w:rsidRDefault="00492F9E" w:rsidP="00492F9E">
      <w:pPr>
        <w:tabs>
          <w:tab w:val="left" w:pos="2160"/>
          <w:tab w:val="left" w:pos="2700"/>
        </w:tabs>
        <w:ind w:firstLine="720"/>
        <w:rPr>
          <w:rFonts w:ascii="Cambria" w:hAnsi="Cambria"/>
          <w:sz w:val="20"/>
          <w:szCs w:val="20"/>
        </w:rPr>
      </w:pPr>
      <w:r w:rsidRPr="00492F9E">
        <w:rPr>
          <w:rFonts w:asciiTheme="majorHAnsi" w:hAnsiTheme="majorHAnsi"/>
          <w:sz w:val="20"/>
          <w:szCs w:val="20"/>
        </w:rPr>
        <w:t xml:space="preserve">Microphones:  </w:t>
      </w:r>
      <w:r w:rsidRPr="00492F9E">
        <w:rPr>
          <w:rFonts w:asciiTheme="majorHAnsi" w:hAnsiTheme="majorHAnsi"/>
          <w:sz w:val="20"/>
          <w:szCs w:val="20"/>
        </w:rPr>
        <w:tab/>
        <w:t xml:space="preserve">(1) </w:t>
      </w:r>
      <w:r w:rsidRPr="00492F9E">
        <w:rPr>
          <w:rFonts w:asciiTheme="majorHAnsi" w:hAnsiTheme="majorHAnsi"/>
          <w:sz w:val="20"/>
          <w:szCs w:val="20"/>
        </w:rPr>
        <w:tab/>
        <w:t>Shure SM58 wired mic</w:t>
      </w:r>
    </w:p>
    <w:p w14:paraId="3F305C8B" w14:textId="2EE67119" w:rsidR="00492F9E" w:rsidRPr="00492F9E" w:rsidRDefault="00492F9E" w:rsidP="00492F9E">
      <w:pPr>
        <w:tabs>
          <w:tab w:val="left" w:pos="2700"/>
        </w:tabs>
        <w:ind w:left="2160"/>
        <w:rPr>
          <w:rFonts w:ascii="Cambria" w:hAnsi="Cambria"/>
          <w:sz w:val="20"/>
          <w:szCs w:val="20"/>
        </w:rPr>
      </w:pPr>
      <w:r w:rsidRPr="00492F9E">
        <w:rPr>
          <w:rFonts w:ascii="Cambria" w:hAnsi="Cambria"/>
          <w:sz w:val="20"/>
          <w:szCs w:val="20"/>
        </w:rPr>
        <w:t xml:space="preserve">(8) </w:t>
      </w:r>
      <w:r w:rsidRPr="00492F9E">
        <w:rPr>
          <w:rFonts w:ascii="Cambria" w:hAnsi="Cambria"/>
          <w:sz w:val="20"/>
          <w:szCs w:val="20"/>
        </w:rPr>
        <w:tab/>
        <w:t xml:space="preserve">Channel Shure </w:t>
      </w:r>
      <w:r w:rsidR="00286A45">
        <w:rPr>
          <w:rFonts w:ascii="Cambria" w:hAnsi="Cambria"/>
          <w:sz w:val="20"/>
          <w:szCs w:val="20"/>
        </w:rPr>
        <w:t>ULXD4</w:t>
      </w:r>
      <w:r w:rsidRPr="00492F9E">
        <w:rPr>
          <w:rFonts w:ascii="Cambria" w:hAnsi="Cambria"/>
          <w:sz w:val="20"/>
          <w:szCs w:val="20"/>
        </w:rPr>
        <w:t xml:space="preserve"> wireless receivers </w:t>
      </w:r>
    </w:p>
    <w:p w14:paraId="3D5B08A7" w14:textId="26D21874" w:rsidR="00492F9E" w:rsidRDefault="00286A45" w:rsidP="00492F9E">
      <w:pPr>
        <w:tabs>
          <w:tab w:val="left" w:pos="2700"/>
        </w:tabs>
        <w:ind w:left="2160"/>
        <w:rPr>
          <w:rFonts w:ascii="Cambria" w:hAnsi="Cambria"/>
          <w:sz w:val="20"/>
          <w:szCs w:val="20"/>
        </w:rPr>
      </w:pPr>
      <w:r>
        <w:rPr>
          <w:rFonts w:ascii="Cambria" w:hAnsi="Cambria"/>
          <w:sz w:val="20"/>
          <w:szCs w:val="20"/>
        </w:rPr>
        <w:tab/>
        <w:t>(2) ULXD2</w:t>
      </w:r>
      <w:r w:rsidR="00492F9E">
        <w:rPr>
          <w:rFonts w:ascii="Cambria" w:hAnsi="Cambria"/>
          <w:sz w:val="20"/>
          <w:szCs w:val="20"/>
        </w:rPr>
        <w:t xml:space="preserve"> handhelds with SM 58 capsules</w:t>
      </w:r>
    </w:p>
    <w:p w14:paraId="6867C56F" w14:textId="4BFCD967" w:rsidR="00492F9E" w:rsidRDefault="00286A45" w:rsidP="00492F9E">
      <w:pPr>
        <w:tabs>
          <w:tab w:val="left" w:pos="2700"/>
        </w:tabs>
        <w:ind w:left="2160"/>
        <w:rPr>
          <w:rFonts w:ascii="Cambria" w:hAnsi="Cambria"/>
          <w:sz w:val="20"/>
          <w:szCs w:val="20"/>
        </w:rPr>
      </w:pPr>
      <w:r>
        <w:rPr>
          <w:rFonts w:ascii="Cambria" w:hAnsi="Cambria"/>
          <w:sz w:val="20"/>
          <w:szCs w:val="20"/>
        </w:rPr>
        <w:tab/>
        <w:t xml:space="preserve">(6) </w:t>
      </w:r>
      <w:r w:rsidR="00492F9E">
        <w:rPr>
          <w:rFonts w:ascii="Cambria" w:hAnsi="Cambria"/>
          <w:sz w:val="20"/>
          <w:szCs w:val="20"/>
        </w:rPr>
        <w:t>U</w:t>
      </w:r>
      <w:r>
        <w:rPr>
          <w:rFonts w:ascii="Cambria" w:hAnsi="Cambria"/>
          <w:sz w:val="20"/>
          <w:szCs w:val="20"/>
        </w:rPr>
        <w:t>LXD</w:t>
      </w:r>
      <w:r w:rsidR="00492F9E">
        <w:rPr>
          <w:rFonts w:ascii="Cambria" w:hAnsi="Cambria"/>
          <w:sz w:val="20"/>
          <w:szCs w:val="20"/>
        </w:rPr>
        <w:t>1 beltpacks for lavaliers</w:t>
      </w:r>
    </w:p>
    <w:p w14:paraId="680FFF6D" w14:textId="46F1854C" w:rsidR="00492F9E" w:rsidRDefault="00492F9E" w:rsidP="00492F9E">
      <w:pPr>
        <w:tabs>
          <w:tab w:val="left" w:pos="2700"/>
        </w:tabs>
        <w:ind w:left="2160"/>
        <w:rPr>
          <w:rFonts w:ascii="Cambria" w:hAnsi="Cambria"/>
          <w:sz w:val="20"/>
          <w:szCs w:val="20"/>
        </w:rPr>
      </w:pPr>
      <w:r>
        <w:rPr>
          <w:rFonts w:ascii="Cambria" w:hAnsi="Cambria"/>
          <w:sz w:val="20"/>
          <w:szCs w:val="20"/>
        </w:rPr>
        <w:tab/>
        <w:t>Lavaliers and additional handheld capsules are listed below under “Shared Equipment”</w:t>
      </w:r>
    </w:p>
    <w:p w14:paraId="5D768853" w14:textId="77777777" w:rsidR="00523ECB" w:rsidRPr="00492F9E" w:rsidRDefault="00523ECB" w:rsidP="00523ECB">
      <w:pPr>
        <w:tabs>
          <w:tab w:val="left" w:pos="2160"/>
          <w:tab w:val="left" w:pos="2700"/>
        </w:tabs>
        <w:ind w:firstLine="720"/>
        <w:rPr>
          <w:rFonts w:asciiTheme="majorHAnsi" w:hAnsiTheme="majorHAnsi"/>
          <w:sz w:val="8"/>
          <w:szCs w:val="8"/>
        </w:rPr>
      </w:pPr>
      <w:r w:rsidRPr="00492F9E">
        <w:rPr>
          <w:rFonts w:asciiTheme="majorHAnsi" w:hAnsiTheme="majorHAnsi"/>
          <w:sz w:val="8"/>
          <w:szCs w:val="8"/>
        </w:rPr>
        <w:t xml:space="preserve">    </w:t>
      </w:r>
      <w:r>
        <w:rPr>
          <w:rFonts w:asciiTheme="majorHAnsi" w:hAnsiTheme="majorHAnsi"/>
          <w:sz w:val="8"/>
          <w:szCs w:val="8"/>
        </w:rPr>
        <w:t xml:space="preserve"> </w:t>
      </w:r>
    </w:p>
    <w:p w14:paraId="7398145D" w14:textId="700063AD" w:rsidR="00523ECB" w:rsidRDefault="00523ECB" w:rsidP="00523ECB">
      <w:pPr>
        <w:tabs>
          <w:tab w:val="left" w:pos="2160"/>
          <w:tab w:val="left" w:pos="2700"/>
        </w:tabs>
        <w:ind w:firstLine="720"/>
        <w:rPr>
          <w:rFonts w:asciiTheme="majorHAnsi" w:hAnsiTheme="majorHAnsi"/>
          <w:sz w:val="20"/>
          <w:szCs w:val="20"/>
        </w:rPr>
      </w:pPr>
      <w:r>
        <w:rPr>
          <w:rFonts w:asciiTheme="majorHAnsi" w:hAnsiTheme="majorHAnsi"/>
          <w:sz w:val="20"/>
          <w:szCs w:val="20"/>
        </w:rPr>
        <w:t>Cable:</w:t>
      </w:r>
      <w:r>
        <w:rPr>
          <w:rFonts w:asciiTheme="majorHAnsi" w:hAnsiTheme="majorHAnsi"/>
          <w:sz w:val="20"/>
          <w:szCs w:val="20"/>
        </w:rPr>
        <w:tab/>
        <w:t>(</w:t>
      </w:r>
      <w:r w:rsidRPr="00F719B9">
        <w:rPr>
          <w:rFonts w:asciiTheme="majorHAnsi" w:hAnsiTheme="majorHAnsi"/>
          <w:sz w:val="20"/>
          <w:szCs w:val="20"/>
        </w:rPr>
        <w:t xml:space="preserve">15) </w:t>
      </w:r>
      <w:r>
        <w:rPr>
          <w:rFonts w:asciiTheme="majorHAnsi" w:hAnsiTheme="majorHAnsi"/>
          <w:sz w:val="20"/>
          <w:szCs w:val="20"/>
        </w:rPr>
        <w:tab/>
      </w:r>
      <w:r w:rsidRPr="00F719B9">
        <w:rPr>
          <w:rFonts w:asciiTheme="majorHAnsi" w:hAnsiTheme="majorHAnsi"/>
          <w:sz w:val="20"/>
          <w:szCs w:val="20"/>
        </w:rPr>
        <w:t>5’ XLR cable</w:t>
      </w:r>
    </w:p>
    <w:p w14:paraId="2C52254E" w14:textId="77777777" w:rsidR="00523ECB" w:rsidRDefault="00523ECB" w:rsidP="00523ECB">
      <w:pPr>
        <w:tabs>
          <w:tab w:val="left" w:pos="2160"/>
          <w:tab w:val="left" w:pos="2700"/>
        </w:tabs>
        <w:ind w:firstLine="720"/>
        <w:rPr>
          <w:rFonts w:asciiTheme="majorHAnsi" w:hAnsiTheme="majorHAnsi"/>
          <w:sz w:val="20"/>
          <w:szCs w:val="20"/>
        </w:rPr>
      </w:pPr>
      <w:r>
        <w:rPr>
          <w:rFonts w:asciiTheme="majorHAnsi" w:hAnsiTheme="majorHAnsi"/>
          <w:sz w:val="20"/>
          <w:szCs w:val="20"/>
        </w:rPr>
        <w:tab/>
        <w:t>(20)</w:t>
      </w:r>
      <w:r>
        <w:rPr>
          <w:rFonts w:asciiTheme="majorHAnsi" w:hAnsiTheme="majorHAnsi"/>
          <w:sz w:val="20"/>
          <w:szCs w:val="20"/>
        </w:rPr>
        <w:tab/>
        <w:t>15’ XLR cable</w:t>
      </w:r>
    </w:p>
    <w:p w14:paraId="666DDC01" w14:textId="77777777" w:rsidR="00523ECB" w:rsidRDefault="00523ECB" w:rsidP="00523ECB">
      <w:pPr>
        <w:tabs>
          <w:tab w:val="left" w:pos="2160"/>
          <w:tab w:val="left" w:pos="2700"/>
        </w:tabs>
        <w:ind w:firstLine="720"/>
        <w:rPr>
          <w:rFonts w:asciiTheme="majorHAnsi" w:hAnsiTheme="majorHAnsi"/>
          <w:sz w:val="20"/>
          <w:szCs w:val="20"/>
        </w:rPr>
      </w:pPr>
      <w:r>
        <w:rPr>
          <w:rFonts w:asciiTheme="majorHAnsi" w:hAnsiTheme="majorHAnsi"/>
          <w:sz w:val="20"/>
          <w:szCs w:val="20"/>
        </w:rPr>
        <w:tab/>
        <w:t>(30)</w:t>
      </w:r>
      <w:r>
        <w:rPr>
          <w:rFonts w:asciiTheme="majorHAnsi" w:hAnsiTheme="majorHAnsi"/>
          <w:sz w:val="20"/>
          <w:szCs w:val="20"/>
        </w:rPr>
        <w:tab/>
        <w:t>25’ XLR cable</w:t>
      </w:r>
    </w:p>
    <w:p w14:paraId="1F9DF4D2" w14:textId="77777777" w:rsidR="00523ECB" w:rsidRDefault="00523ECB" w:rsidP="00523ECB">
      <w:pPr>
        <w:tabs>
          <w:tab w:val="left" w:pos="2160"/>
          <w:tab w:val="left" w:pos="2700"/>
        </w:tabs>
        <w:ind w:firstLine="720"/>
        <w:rPr>
          <w:rFonts w:asciiTheme="majorHAnsi" w:hAnsiTheme="majorHAnsi"/>
          <w:sz w:val="20"/>
          <w:szCs w:val="20"/>
        </w:rPr>
      </w:pPr>
      <w:r>
        <w:rPr>
          <w:rFonts w:asciiTheme="majorHAnsi" w:hAnsiTheme="majorHAnsi"/>
          <w:sz w:val="20"/>
          <w:szCs w:val="20"/>
        </w:rPr>
        <w:tab/>
        <w:t>(20)</w:t>
      </w:r>
      <w:r>
        <w:rPr>
          <w:rFonts w:asciiTheme="majorHAnsi" w:hAnsiTheme="majorHAnsi"/>
          <w:sz w:val="20"/>
          <w:szCs w:val="20"/>
        </w:rPr>
        <w:tab/>
        <w:t>50’ XLR cable</w:t>
      </w:r>
    </w:p>
    <w:p w14:paraId="09C5E9B2" w14:textId="77777777" w:rsidR="00523ECB" w:rsidRDefault="00523ECB" w:rsidP="00523ECB">
      <w:pPr>
        <w:tabs>
          <w:tab w:val="left" w:pos="2160"/>
          <w:tab w:val="left" w:pos="2700"/>
        </w:tabs>
        <w:ind w:firstLine="720"/>
        <w:rPr>
          <w:rFonts w:asciiTheme="majorHAnsi" w:hAnsiTheme="majorHAnsi"/>
          <w:sz w:val="20"/>
          <w:szCs w:val="20"/>
        </w:rPr>
      </w:pPr>
      <w:r>
        <w:rPr>
          <w:rFonts w:asciiTheme="majorHAnsi" w:hAnsiTheme="majorHAnsi"/>
          <w:sz w:val="20"/>
          <w:szCs w:val="20"/>
        </w:rPr>
        <w:tab/>
        <w:t>(10)</w:t>
      </w:r>
      <w:r>
        <w:rPr>
          <w:rFonts w:asciiTheme="majorHAnsi" w:hAnsiTheme="majorHAnsi"/>
          <w:sz w:val="20"/>
          <w:szCs w:val="20"/>
        </w:rPr>
        <w:tab/>
        <w:t>75’ XLR cable</w:t>
      </w:r>
    </w:p>
    <w:p w14:paraId="1F2D8A9F" w14:textId="2758B9A3" w:rsidR="00523ECB" w:rsidRPr="00523ECB" w:rsidRDefault="00523ECB" w:rsidP="00523ECB">
      <w:pPr>
        <w:tabs>
          <w:tab w:val="left" w:pos="2160"/>
          <w:tab w:val="left" w:pos="2700"/>
        </w:tabs>
        <w:ind w:firstLine="720"/>
        <w:rPr>
          <w:rFonts w:asciiTheme="majorHAnsi" w:hAnsiTheme="majorHAnsi"/>
          <w:sz w:val="20"/>
          <w:szCs w:val="20"/>
        </w:rPr>
      </w:pPr>
      <w:r>
        <w:rPr>
          <w:rFonts w:asciiTheme="majorHAnsi" w:hAnsiTheme="majorHAnsi"/>
          <w:sz w:val="20"/>
          <w:szCs w:val="20"/>
        </w:rPr>
        <w:tab/>
        <w:t>(8)</w:t>
      </w:r>
      <w:r>
        <w:rPr>
          <w:rFonts w:asciiTheme="majorHAnsi" w:hAnsiTheme="majorHAnsi"/>
          <w:sz w:val="20"/>
          <w:szCs w:val="20"/>
        </w:rPr>
        <w:tab/>
        <w:t>100’ XLR cable</w:t>
      </w:r>
    </w:p>
    <w:p w14:paraId="48C6DDD3" w14:textId="2EF83EC2" w:rsidR="008016A6" w:rsidRPr="00492F9E" w:rsidRDefault="00C05E19" w:rsidP="00492F9E">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00492F9E">
        <w:rPr>
          <w:rFonts w:asciiTheme="majorHAnsi" w:hAnsiTheme="majorHAnsi"/>
          <w:sz w:val="8"/>
          <w:szCs w:val="8"/>
        </w:rPr>
        <w:t xml:space="preserve"> </w:t>
      </w:r>
      <w:r w:rsidR="00492F9E" w:rsidRPr="00492F9E">
        <w:rPr>
          <w:rFonts w:asciiTheme="majorHAnsi" w:hAnsiTheme="majorHAnsi"/>
          <w:sz w:val="8"/>
          <w:szCs w:val="8"/>
        </w:rPr>
        <w:t xml:space="preserve">  </w:t>
      </w:r>
    </w:p>
    <w:p w14:paraId="1038D0B4" w14:textId="77777777" w:rsidR="00492F9E" w:rsidRPr="00445319" w:rsidRDefault="00492F9E" w:rsidP="00492F9E">
      <w:pPr>
        <w:rPr>
          <w:rFonts w:ascii="Cambria" w:hAnsi="Cambria"/>
          <w:sz w:val="20"/>
          <w:szCs w:val="20"/>
          <w:u w:val="single"/>
        </w:rPr>
      </w:pPr>
      <w:r>
        <w:rPr>
          <w:rFonts w:ascii="Cambria" w:hAnsi="Cambria"/>
          <w:sz w:val="20"/>
          <w:szCs w:val="20"/>
          <w:u w:val="single"/>
        </w:rPr>
        <w:t>VIDEO</w:t>
      </w:r>
    </w:p>
    <w:p w14:paraId="6EAB5631" w14:textId="3ADEA424" w:rsidR="00492F9E" w:rsidRPr="00492F9E" w:rsidRDefault="00492F9E" w:rsidP="00492F9E">
      <w:pPr>
        <w:tabs>
          <w:tab w:val="left" w:pos="2160"/>
          <w:tab w:val="left" w:pos="2700"/>
        </w:tabs>
        <w:ind w:firstLine="720"/>
        <w:rPr>
          <w:rFonts w:asciiTheme="majorHAnsi" w:hAnsiTheme="majorHAnsi"/>
          <w:sz w:val="20"/>
          <w:szCs w:val="20"/>
        </w:rPr>
      </w:pPr>
      <w:r w:rsidRPr="00492F9E">
        <w:rPr>
          <w:rFonts w:asciiTheme="majorHAnsi" w:hAnsiTheme="majorHAnsi"/>
          <w:sz w:val="20"/>
          <w:szCs w:val="20"/>
        </w:rPr>
        <w:t>Projectors:</w:t>
      </w:r>
      <w:r w:rsidRPr="00492F9E">
        <w:rPr>
          <w:rFonts w:asciiTheme="majorHAnsi" w:hAnsiTheme="majorHAnsi"/>
          <w:sz w:val="20"/>
          <w:szCs w:val="20"/>
        </w:rPr>
        <w:tab/>
        <w:t>(2</w:t>
      </w:r>
      <w:r>
        <w:rPr>
          <w:rFonts w:asciiTheme="majorHAnsi" w:hAnsiTheme="majorHAnsi"/>
          <w:sz w:val="20"/>
          <w:szCs w:val="20"/>
        </w:rPr>
        <w:t>)</w:t>
      </w:r>
      <w:r>
        <w:rPr>
          <w:rFonts w:asciiTheme="majorHAnsi" w:hAnsiTheme="majorHAnsi"/>
          <w:sz w:val="20"/>
          <w:szCs w:val="20"/>
        </w:rPr>
        <w:tab/>
      </w:r>
      <w:r w:rsidRPr="00492F9E">
        <w:rPr>
          <w:rFonts w:asciiTheme="majorHAnsi" w:hAnsiTheme="majorHAnsi"/>
          <w:sz w:val="20"/>
          <w:szCs w:val="20"/>
        </w:rPr>
        <w:t>Panasonic PT-DZ</w:t>
      </w:r>
      <w:r w:rsidR="00286A45">
        <w:rPr>
          <w:rFonts w:asciiTheme="majorHAnsi" w:hAnsiTheme="majorHAnsi"/>
          <w:sz w:val="20"/>
          <w:szCs w:val="20"/>
        </w:rPr>
        <w:t>10KU</w:t>
      </w:r>
    </w:p>
    <w:p w14:paraId="3E16769C" w14:textId="3C42CCEC" w:rsidR="00492F9E" w:rsidRPr="00FA1027" w:rsidRDefault="00492F9E" w:rsidP="00492F9E">
      <w:pPr>
        <w:tabs>
          <w:tab w:val="left" w:pos="2700"/>
        </w:tabs>
        <w:ind w:left="2160"/>
        <w:rPr>
          <w:rFonts w:ascii="Cambria" w:hAnsi="Cambria"/>
          <w:sz w:val="20"/>
          <w:szCs w:val="20"/>
        </w:rPr>
      </w:pPr>
      <w:r>
        <w:rPr>
          <w:rFonts w:ascii="Cambria" w:hAnsi="Cambria"/>
          <w:sz w:val="20"/>
          <w:szCs w:val="20"/>
        </w:rPr>
        <w:t>(1)</w:t>
      </w:r>
      <w:r>
        <w:rPr>
          <w:rFonts w:ascii="Cambria" w:hAnsi="Cambria"/>
          <w:sz w:val="20"/>
          <w:szCs w:val="20"/>
        </w:rPr>
        <w:tab/>
      </w:r>
      <w:r w:rsidRPr="00FA1027">
        <w:rPr>
          <w:rFonts w:ascii="Cambria" w:hAnsi="Cambria"/>
          <w:sz w:val="20"/>
          <w:szCs w:val="20"/>
        </w:rPr>
        <w:t>ET-D75LE2</w:t>
      </w:r>
      <w:r w:rsidR="00286A45">
        <w:rPr>
          <w:rFonts w:ascii="Cambria" w:hAnsi="Cambria"/>
          <w:sz w:val="20"/>
          <w:szCs w:val="20"/>
        </w:rPr>
        <w:t>0</w:t>
      </w:r>
      <w:r w:rsidRPr="00FA1027">
        <w:rPr>
          <w:rFonts w:ascii="Cambria" w:hAnsi="Cambria"/>
          <w:sz w:val="20"/>
          <w:szCs w:val="20"/>
        </w:rPr>
        <w:t xml:space="preserve"> lens</w:t>
      </w:r>
    </w:p>
    <w:p w14:paraId="7ED10C38" w14:textId="77777777" w:rsidR="00492F9E" w:rsidRPr="00FA1027" w:rsidRDefault="00492F9E" w:rsidP="00492F9E">
      <w:pPr>
        <w:tabs>
          <w:tab w:val="left" w:pos="2700"/>
        </w:tabs>
        <w:ind w:left="2160"/>
        <w:rPr>
          <w:rFonts w:ascii="Cambria" w:hAnsi="Cambria"/>
          <w:sz w:val="20"/>
          <w:szCs w:val="20"/>
        </w:rPr>
      </w:pPr>
      <w:r>
        <w:rPr>
          <w:rFonts w:ascii="Cambria" w:hAnsi="Cambria"/>
          <w:sz w:val="20"/>
          <w:szCs w:val="20"/>
        </w:rPr>
        <w:t>(1)</w:t>
      </w:r>
      <w:r>
        <w:rPr>
          <w:rFonts w:ascii="Cambria" w:hAnsi="Cambria"/>
          <w:sz w:val="20"/>
          <w:szCs w:val="20"/>
        </w:rPr>
        <w:tab/>
      </w:r>
      <w:r w:rsidRPr="00FA1027">
        <w:rPr>
          <w:rFonts w:ascii="Cambria" w:hAnsi="Cambria"/>
          <w:sz w:val="20"/>
          <w:szCs w:val="20"/>
        </w:rPr>
        <w:t>ET-D75LE6 lens</w:t>
      </w:r>
    </w:p>
    <w:p w14:paraId="34CEC079" w14:textId="75EE0A18" w:rsidR="00492F9E" w:rsidRDefault="00492F9E" w:rsidP="00492F9E">
      <w:pPr>
        <w:tabs>
          <w:tab w:val="left" w:pos="2700"/>
        </w:tabs>
        <w:ind w:left="2160"/>
        <w:rPr>
          <w:rFonts w:ascii="Cambria" w:hAnsi="Cambria"/>
          <w:sz w:val="20"/>
          <w:szCs w:val="20"/>
        </w:rPr>
      </w:pPr>
      <w:r>
        <w:rPr>
          <w:rFonts w:ascii="Cambria" w:hAnsi="Cambria"/>
          <w:sz w:val="20"/>
          <w:szCs w:val="20"/>
        </w:rPr>
        <w:t>(1)</w:t>
      </w:r>
      <w:r>
        <w:rPr>
          <w:rFonts w:ascii="Cambria" w:hAnsi="Cambria"/>
          <w:sz w:val="20"/>
          <w:szCs w:val="20"/>
        </w:rPr>
        <w:tab/>
      </w:r>
      <w:r w:rsidRPr="00FA1027">
        <w:rPr>
          <w:rFonts w:ascii="Cambria" w:hAnsi="Cambria"/>
          <w:sz w:val="20"/>
          <w:szCs w:val="20"/>
        </w:rPr>
        <w:t>ET-D75LE5</w:t>
      </w:r>
      <w:r w:rsidR="00286A45">
        <w:rPr>
          <w:rFonts w:ascii="Cambria" w:hAnsi="Cambria"/>
          <w:sz w:val="20"/>
          <w:szCs w:val="20"/>
        </w:rPr>
        <w:t>0</w:t>
      </w:r>
      <w:r w:rsidRPr="00FA1027">
        <w:rPr>
          <w:rFonts w:ascii="Cambria" w:hAnsi="Cambria"/>
          <w:sz w:val="20"/>
          <w:szCs w:val="20"/>
        </w:rPr>
        <w:t xml:space="preserve"> lens</w:t>
      </w:r>
    </w:p>
    <w:p w14:paraId="7ABAACCF" w14:textId="77777777" w:rsidR="00492F9E" w:rsidRPr="00492F9E" w:rsidRDefault="00492F9E" w:rsidP="00492F9E">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p>
    <w:p w14:paraId="66846CA5" w14:textId="77777777" w:rsidR="00492F9E" w:rsidRPr="00492F9E" w:rsidRDefault="00492F9E" w:rsidP="00492F9E">
      <w:pPr>
        <w:tabs>
          <w:tab w:val="left" w:pos="2160"/>
          <w:tab w:val="left" w:pos="2700"/>
        </w:tabs>
        <w:ind w:firstLine="720"/>
        <w:rPr>
          <w:rFonts w:asciiTheme="majorHAnsi" w:hAnsiTheme="majorHAnsi"/>
          <w:sz w:val="20"/>
          <w:szCs w:val="20"/>
        </w:rPr>
      </w:pPr>
      <w:r w:rsidRPr="00492F9E">
        <w:rPr>
          <w:rFonts w:asciiTheme="majorHAnsi" w:hAnsiTheme="majorHAnsi"/>
          <w:sz w:val="20"/>
          <w:szCs w:val="20"/>
        </w:rPr>
        <w:t>Playback:</w:t>
      </w:r>
      <w:r w:rsidRPr="00492F9E">
        <w:rPr>
          <w:rFonts w:asciiTheme="majorHAnsi" w:hAnsiTheme="majorHAnsi"/>
          <w:sz w:val="20"/>
          <w:szCs w:val="20"/>
        </w:rPr>
        <w:tab/>
        <w:t xml:space="preserve">(1) </w:t>
      </w:r>
      <w:r>
        <w:rPr>
          <w:rFonts w:asciiTheme="majorHAnsi" w:hAnsiTheme="majorHAnsi"/>
          <w:sz w:val="20"/>
          <w:szCs w:val="20"/>
        </w:rPr>
        <w:tab/>
      </w:r>
      <w:r w:rsidRPr="00492F9E">
        <w:rPr>
          <w:rFonts w:asciiTheme="majorHAnsi" w:hAnsiTheme="majorHAnsi"/>
          <w:sz w:val="20"/>
          <w:szCs w:val="20"/>
        </w:rPr>
        <w:t>Bluray player</w:t>
      </w:r>
    </w:p>
    <w:p w14:paraId="0148E211" w14:textId="7D304730" w:rsidR="00492F9E" w:rsidRDefault="00492F9E" w:rsidP="00523ECB">
      <w:pPr>
        <w:tabs>
          <w:tab w:val="left" w:pos="2700"/>
        </w:tabs>
        <w:ind w:left="2700"/>
        <w:rPr>
          <w:rFonts w:ascii="Cambria" w:hAnsi="Cambria"/>
          <w:sz w:val="20"/>
          <w:szCs w:val="20"/>
        </w:rPr>
      </w:pPr>
      <w:r>
        <w:rPr>
          <w:rFonts w:ascii="Cambria" w:hAnsi="Cambria"/>
          <w:sz w:val="20"/>
          <w:szCs w:val="20"/>
        </w:rPr>
        <w:t>The two MacMinis with Q-Lab pro bundle listed under Audio may also be used for video playback.</w:t>
      </w:r>
      <w:r w:rsidR="00523ECB">
        <w:rPr>
          <w:rFonts w:ascii="Cambria" w:hAnsi="Cambria"/>
          <w:sz w:val="20"/>
          <w:szCs w:val="20"/>
        </w:rPr>
        <w:t xml:space="preserve">  One of the two is also equipped with Isadora.</w:t>
      </w:r>
    </w:p>
    <w:p w14:paraId="3615B2BC" w14:textId="3A59ABF6" w:rsidR="00B761E6" w:rsidRDefault="00B761E6" w:rsidP="00B761E6">
      <w:pPr>
        <w:tabs>
          <w:tab w:val="left" w:pos="2700"/>
        </w:tabs>
        <w:rPr>
          <w:rFonts w:ascii="Cambria" w:hAnsi="Cambria"/>
          <w:sz w:val="20"/>
          <w:szCs w:val="20"/>
        </w:rPr>
      </w:pPr>
    </w:p>
    <w:p w14:paraId="43A83874" w14:textId="4DF46DDA" w:rsidR="00B761E6" w:rsidRDefault="00B761E6" w:rsidP="00B761E6">
      <w:pPr>
        <w:tabs>
          <w:tab w:val="left" w:pos="2160"/>
          <w:tab w:val="left" w:pos="2700"/>
        </w:tabs>
        <w:ind w:firstLine="720"/>
        <w:rPr>
          <w:rFonts w:asciiTheme="majorHAnsi" w:hAnsiTheme="majorHAnsi"/>
          <w:sz w:val="20"/>
          <w:szCs w:val="20"/>
        </w:rPr>
      </w:pPr>
      <w:r>
        <w:rPr>
          <w:rFonts w:asciiTheme="majorHAnsi" w:hAnsiTheme="majorHAnsi"/>
          <w:sz w:val="20"/>
          <w:szCs w:val="20"/>
        </w:rPr>
        <w:t>Convertors</w:t>
      </w:r>
      <w:r w:rsidRPr="00492F9E">
        <w:rPr>
          <w:rFonts w:asciiTheme="majorHAnsi" w:hAnsiTheme="majorHAnsi"/>
          <w:sz w:val="20"/>
          <w:szCs w:val="20"/>
        </w:rPr>
        <w:t>:</w:t>
      </w:r>
      <w:r w:rsidRPr="00492F9E">
        <w:rPr>
          <w:rFonts w:asciiTheme="majorHAnsi" w:hAnsiTheme="majorHAnsi"/>
          <w:sz w:val="20"/>
          <w:szCs w:val="20"/>
        </w:rPr>
        <w:tab/>
        <w:t xml:space="preserve">(1) </w:t>
      </w:r>
      <w:r>
        <w:rPr>
          <w:rFonts w:asciiTheme="majorHAnsi" w:hAnsiTheme="majorHAnsi"/>
          <w:sz w:val="20"/>
          <w:szCs w:val="20"/>
        </w:rPr>
        <w:tab/>
      </w:r>
      <w:r>
        <w:rPr>
          <w:rFonts w:asciiTheme="majorHAnsi" w:hAnsiTheme="majorHAnsi"/>
          <w:sz w:val="20"/>
          <w:szCs w:val="20"/>
        </w:rPr>
        <w:t>Matrox Triple Head 2 GO</w:t>
      </w:r>
    </w:p>
    <w:p w14:paraId="35273557" w14:textId="7A1BF65E" w:rsidR="001262D8" w:rsidRDefault="001262D8" w:rsidP="00B761E6">
      <w:pPr>
        <w:tabs>
          <w:tab w:val="left" w:pos="2160"/>
          <w:tab w:val="left" w:pos="2700"/>
        </w:tabs>
        <w:ind w:firstLine="720"/>
        <w:rPr>
          <w:rFonts w:ascii="Cambria" w:hAnsi="Cambria"/>
          <w:sz w:val="20"/>
          <w:szCs w:val="20"/>
        </w:rPr>
      </w:pPr>
      <w:r>
        <w:rPr>
          <w:rFonts w:asciiTheme="majorHAnsi" w:hAnsiTheme="majorHAnsi"/>
          <w:sz w:val="20"/>
          <w:szCs w:val="20"/>
        </w:rPr>
        <w:tab/>
        <w:t>(2)</w:t>
      </w:r>
      <w:r>
        <w:rPr>
          <w:rFonts w:asciiTheme="majorHAnsi" w:hAnsiTheme="majorHAnsi"/>
          <w:sz w:val="20"/>
          <w:szCs w:val="20"/>
        </w:rPr>
        <w:tab/>
        <w:t>Kanex Pro HDMI extender over Cat 6</w:t>
      </w:r>
    </w:p>
    <w:p w14:paraId="3F1DF5D4" w14:textId="77777777" w:rsidR="00B761E6" w:rsidRDefault="00B761E6" w:rsidP="00B761E6">
      <w:pPr>
        <w:tabs>
          <w:tab w:val="left" w:pos="2700"/>
        </w:tabs>
        <w:rPr>
          <w:rFonts w:ascii="Cambria" w:hAnsi="Cambria"/>
          <w:sz w:val="20"/>
          <w:szCs w:val="20"/>
        </w:rPr>
      </w:pPr>
    </w:p>
    <w:p w14:paraId="61D4B54B" w14:textId="77777777" w:rsidR="00A662CC" w:rsidRPr="00492F9E" w:rsidRDefault="00A662CC" w:rsidP="00A662CC">
      <w:pPr>
        <w:tabs>
          <w:tab w:val="left" w:pos="2160"/>
          <w:tab w:val="left" w:pos="2700"/>
        </w:tabs>
        <w:ind w:firstLine="720"/>
        <w:rPr>
          <w:rFonts w:asciiTheme="majorHAnsi" w:hAnsiTheme="majorHAnsi"/>
          <w:sz w:val="8"/>
          <w:szCs w:val="8"/>
        </w:rPr>
      </w:pPr>
    </w:p>
    <w:p w14:paraId="22BB463B" w14:textId="77777777" w:rsidR="00D7245F" w:rsidRPr="003D60AD" w:rsidRDefault="00D7245F" w:rsidP="00D7245F">
      <w:pPr>
        <w:rPr>
          <w:rFonts w:asciiTheme="majorHAnsi" w:hAnsiTheme="majorHAnsi"/>
          <w:sz w:val="20"/>
          <w:szCs w:val="20"/>
        </w:rPr>
      </w:pPr>
      <w:r w:rsidRPr="003D60AD">
        <w:rPr>
          <w:rFonts w:asciiTheme="majorHAnsi" w:hAnsiTheme="majorHAnsi"/>
          <w:sz w:val="20"/>
          <w:szCs w:val="20"/>
          <w:u w:val="single"/>
        </w:rPr>
        <w:t>COMMUNICATION / MONITORS</w:t>
      </w:r>
    </w:p>
    <w:p w14:paraId="05820773" w14:textId="77777777" w:rsidR="00520BC9" w:rsidRDefault="00492F9E" w:rsidP="00520BC9">
      <w:pPr>
        <w:tabs>
          <w:tab w:val="left" w:pos="2160"/>
          <w:tab w:val="left" w:pos="2700"/>
        </w:tabs>
        <w:ind w:firstLine="720"/>
        <w:rPr>
          <w:rFonts w:asciiTheme="majorHAnsi" w:hAnsiTheme="majorHAnsi"/>
          <w:sz w:val="20"/>
          <w:szCs w:val="20"/>
        </w:rPr>
      </w:pPr>
      <w:r>
        <w:rPr>
          <w:rFonts w:asciiTheme="majorHAnsi" w:hAnsiTheme="majorHAnsi"/>
          <w:sz w:val="20"/>
          <w:szCs w:val="20"/>
        </w:rPr>
        <w:t>Com:</w:t>
      </w:r>
      <w:r>
        <w:rPr>
          <w:rFonts w:asciiTheme="majorHAnsi" w:hAnsiTheme="majorHAnsi"/>
          <w:sz w:val="20"/>
          <w:szCs w:val="20"/>
        </w:rPr>
        <w:tab/>
      </w:r>
      <w:r w:rsidR="00520BC9">
        <w:rPr>
          <w:rFonts w:asciiTheme="majorHAnsi" w:hAnsiTheme="majorHAnsi"/>
          <w:sz w:val="20"/>
          <w:szCs w:val="20"/>
        </w:rPr>
        <w:t>(5)</w:t>
      </w:r>
      <w:r w:rsidR="00520BC9">
        <w:rPr>
          <w:rFonts w:asciiTheme="majorHAnsi" w:hAnsiTheme="majorHAnsi"/>
          <w:sz w:val="20"/>
          <w:szCs w:val="20"/>
        </w:rPr>
        <w:tab/>
        <w:t xml:space="preserve">FS11-BP19-X4 </w:t>
      </w:r>
      <w:r w:rsidR="00520BC9" w:rsidRPr="00520BC9">
        <w:rPr>
          <w:rFonts w:asciiTheme="majorHAnsi" w:hAnsiTheme="majorHAnsi"/>
          <w:sz w:val="20"/>
          <w:szCs w:val="20"/>
        </w:rPr>
        <w:t>Free Sp</w:t>
      </w:r>
      <w:r w:rsidR="00520BC9">
        <w:rPr>
          <w:rFonts w:asciiTheme="majorHAnsi" w:hAnsiTheme="majorHAnsi"/>
          <w:sz w:val="20"/>
          <w:szCs w:val="20"/>
        </w:rPr>
        <w:t xml:space="preserve">eak II Belt Packs         </w:t>
      </w:r>
    </w:p>
    <w:p w14:paraId="68647B3A" w14:textId="77777777" w:rsidR="00520BC9" w:rsidRPr="00520BC9" w:rsidRDefault="00520BC9" w:rsidP="00520BC9">
      <w:pPr>
        <w:tabs>
          <w:tab w:val="left" w:pos="2160"/>
          <w:tab w:val="left" w:pos="2700"/>
        </w:tabs>
        <w:ind w:firstLine="720"/>
        <w:rPr>
          <w:rFonts w:asciiTheme="majorHAnsi" w:hAnsiTheme="majorHAnsi"/>
          <w:sz w:val="20"/>
          <w:szCs w:val="20"/>
        </w:rPr>
      </w:pPr>
      <w:r>
        <w:rPr>
          <w:rFonts w:asciiTheme="majorHAnsi" w:hAnsiTheme="majorHAnsi"/>
          <w:sz w:val="20"/>
          <w:szCs w:val="20"/>
        </w:rPr>
        <w:tab/>
        <w:t>(1)</w:t>
      </w:r>
      <w:r>
        <w:rPr>
          <w:rFonts w:asciiTheme="majorHAnsi" w:hAnsiTheme="majorHAnsi"/>
          <w:sz w:val="20"/>
          <w:szCs w:val="20"/>
        </w:rPr>
        <w:tab/>
        <w:t>AC60 Free Speak 5-</w:t>
      </w:r>
      <w:r w:rsidRPr="00520BC9">
        <w:rPr>
          <w:rFonts w:asciiTheme="majorHAnsi" w:hAnsiTheme="majorHAnsi"/>
          <w:sz w:val="20"/>
          <w:szCs w:val="20"/>
        </w:rPr>
        <w:t xml:space="preserve">way Charger           </w:t>
      </w:r>
    </w:p>
    <w:p w14:paraId="71D83F9A" w14:textId="77777777" w:rsidR="00520BC9" w:rsidRPr="00520BC9" w:rsidRDefault="00520BC9" w:rsidP="00520BC9">
      <w:pPr>
        <w:tabs>
          <w:tab w:val="left" w:pos="2160"/>
          <w:tab w:val="left" w:pos="2700"/>
        </w:tabs>
        <w:ind w:firstLine="720"/>
        <w:rPr>
          <w:rFonts w:asciiTheme="majorHAnsi" w:hAnsiTheme="majorHAnsi"/>
          <w:sz w:val="20"/>
          <w:szCs w:val="20"/>
        </w:rPr>
      </w:pPr>
      <w:r>
        <w:rPr>
          <w:rFonts w:asciiTheme="majorHAnsi" w:hAnsiTheme="majorHAnsi"/>
          <w:sz w:val="20"/>
          <w:szCs w:val="20"/>
        </w:rPr>
        <w:tab/>
        <w:t>(</w:t>
      </w:r>
      <w:r w:rsidRPr="00520BC9">
        <w:rPr>
          <w:rFonts w:asciiTheme="majorHAnsi" w:hAnsiTheme="majorHAnsi"/>
          <w:sz w:val="20"/>
          <w:szCs w:val="20"/>
        </w:rPr>
        <w:t>5</w:t>
      </w:r>
      <w:r>
        <w:rPr>
          <w:rFonts w:asciiTheme="majorHAnsi" w:hAnsiTheme="majorHAnsi"/>
          <w:sz w:val="20"/>
          <w:szCs w:val="20"/>
        </w:rPr>
        <w:t>)</w:t>
      </w:r>
      <w:r>
        <w:rPr>
          <w:rFonts w:asciiTheme="majorHAnsi" w:hAnsiTheme="majorHAnsi"/>
          <w:sz w:val="20"/>
          <w:szCs w:val="20"/>
        </w:rPr>
        <w:tab/>
      </w:r>
      <w:r w:rsidRPr="00520BC9">
        <w:rPr>
          <w:rFonts w:asciiTheme="majorHAnsi" w:hAnsiTheme="majorHAnsi"/>
          <w:sz w:val="20"/>
          <w:szCs w:val="20"/>
        </w:rPr>
        <w:t>BAT60</w:t>
      </w:r>
      <w:r>
        <w:rPr>
          <w:rFonts w:asciiTheme="majorHAnsi" w:hAnsiTheme="majorHAnsi"/>
          <w:sz w:val="20"/>
          <w:szCs w:val="20"/>
        </w:rPr>
        <w:t xml:space="preserve"> Free Speak II Battery      </w:t>
      </w:r>
    </w:p>
    <w:p w14:paraId="100CE77E" w14:textId="77777777" w:rsidR="00520BC9" w:rsidRPr="00520BC9" w:rsidRDefault="00520BC9" w:rsidP="00520BC9">
      <w:pPr>
        <w:tabs>
          <w:tab w:val="left" w:pos="2160"/>
          <w:tab w:val="left" w:pos="2700"/>
        </w:tabs>
        <w:ind w:firstLine="720"/>
        <w:rPr>
          <w:rFonts w:asciiTheme="majorHAnsi" w:hAnsiTheme="majorHAnsi"/>
          <w:sz w:val="20"/>
          <w:szCs w:val="20"/>
        </w:rPr>
      </w:pPr>
      <w:r>
        <w:rPr>
          <w:rFonts w:asciiTheme="majorHAnsi" w:hAnsiTheme="majorHAnsi"/>
          <w:sz w:val="20"/>
          <w:szCs w:val="20"/>
        </w:rPr>
        <w:tab/>
        <w:t>(</w:t>
      </w:r>
      <w:r w:rsidRPr="00520BC9">
        <w:rPr>
          <w:rFonts w:asciiTheme="majorHAnsi" w:hAnsiTheme="majorHAnsi"/>
          <w:sz w:val="20"/>
          <w:szCs w:val="20"/>
        </w:rPr>
        <w:t>1</w:t>
      </w:r>
      <w:r>
        <w:rPr>
          <w:rFonts w:asciiTheme="majorHAnsi" w:hAnsiTheme="majorHAnsi"/>
          <w:sz w:val="20"/>
          <w:szCs w:val="20"/>
        </w:rPr>
        <w:t>)</w:t>
      </w:r>
      <w:r>
        <w:rPr>
          <w:rFonts w:asciiTheme="majorHAnsi" w:hAnsiTheme="majorHAnsi"/>
          <w:sz w:val="20"/>
          <w:szCs w:val="20"/>
        </w:rPr>
        <w:tab/>
      </w:r>
      <w:r w:rsidRPr="00520BC9">
        <w:rPr>
          <w:rFonts w:asciiTheme="majorHAnsi" w:hAnsiTheme="majorHAnsi"/>
          <w:sz w:val="20"/>
          <w:szCs w:val="20"/>
        </w:rPr>
        <w:t>MS-704</w:t>
      </w:r>
      <w:r>
        <w:rPr>
          <w:rFonts w:asciiTheme="majorHAnsi" w:hAnsiTheme="majorHAnsi"/>
          <w:sz w:val="20"/>
          <w:szCs w:val="20"/>
        </w:rPr>
        <w:t xml:space="preserve"> 4-</w:t>
      </w:r>
      <w:r w:rsidRPr="00520BC9">
        <w:rPr>
          <w:rFonts w:asciiTheme="majorHAnsi" w:hAnsiTheme="majorHAnsi"/>
          <w:sz w:val="20"/>
          <w:szCs w:val="20"/>
        </w:rPr>
        <w:t xml:space="preserve">Channel Wired Main Station   </w:t>
      </w:r>
    </w:p>
    <w:p w14:paraId="5A1979A7" w14:textId="77777777" w:rsidR="00520BC9" w:rsidRPr="00520BC9" w:rsidRDefault="00520BC9" w:rsidP="00520BC9">
      <w:pPr>
        <w:tabs>
          <w:tab w:val="left" w:pos="2160"/>
          <w:tab w:val="left" w:pos="2700"/>
        </w:tabs>
        <w:ind w:firstLine="720"/>
        <w:rPr>
          <w:rFonts w:asciiTheme="majorHAnsi" w:hAnsiTheme="majorHAnsi"/>
          <w:sz w:val="20"/>
          <w:szCs w:val="20"/>
        </w:rPr>
      </w:pPr>
      <w:r>
        <w:rPr>
          <w:rFonts w:asciiTheme="majorHAnsi" w:hAnsiTheme="majorHAnsi"/>
          <w:sz w:val="20"/>
          <w:szCs w:val="20"/>
        </w:rPr>
        <w:tab/>
        <w:t>(2)</w:t>
      </w:r>
      <w:r>
        <w:rPr>
          <w:rFonts w:asciiTheme="majorHAnsi" w:hAnsiTheme="majorHAnsi"/>
          <w:sz w:val="20"/>
          <w:szCs w:val="20"/>
        </w:rPr>
        <w:tab/>
        <w:t>KB-702GM 2-</w:t>
      </w:r>
      <w:r w:rsidRPr="00520BC9">
        <w:rPr>
          <w:rFonts w:asciiTheme="majorHAnsi" w:hAnsiTheme="majorHAnsi"/>
          <w:sz w:val="20"/>
          <w:szCs w:val="20"/>
        </w:rPr>
        <w:t>Chann</w:t>
      </w:r>
      <w:r>
        <w:rPr>
          <w:rFonts w:asciiTheme="majorHAnsi" w:hAnsiTheme="majorHAnsi"/>
          <w:sz w:val="20"/>
          <w:szCs w:val="20"/>
        </w:rPr>
        <w:t xml:space="preserve">el Wall Plate </w:t>
      </w:r>
      <w:r>
        <w:rPr>
          <w:rFonts w:ascii="Cambria" w:hAnsi="Cambria"/>
          <w:sz w:val="20"/>
          <w:szCs w:val="20"/>
        </w:rPr>
        <w:t>in dressing rooms</w:t>
      </w:r>
    </w:p>
    <w:p w14:paraId="1E5CF44E" w14:textId="68710426" w:rsidR="00520BC9" w:rsidRPr="00520BC9" w:rsidRDefault="00520BC9" w:rsidP="00520BC9">
      <w:pPr>
        <w:tabs>
          <w:tab w:val="left" w:pos="2160"/>
          <w:tab w:val="left" w:pos="2700"/>
        </w:tabs>
        <w:ind w:firstLine="720"/>
        <w:rPr>
          <w:rFonts w:asciiTheme="majorHAnsi" w:hAnsiTheme="majorHAnsi"/>
          <w:sz w:val="20"/>
          <w:szCs w:val="20"/>
        </w:rPr>
      </w:pPr>
      <w:r>
        <w:rPr>
          <w:rFonts w:asciiTheme="majorHAnsi" w:hAnsiTheme="majorHAnsi"/>
          <w:sz w:val="20"/>
          <w:szCs w:val="20"/>
        </w:rPr>
        <w:tab/>
        <w:t>(</w:t>
      </w:r>
      <w:r w:rsidR="00523ECB">
        <w:rPr>
          <w:rFonts w:asciiTheme="majorHAnsi" w:hAnsiTheme="majorHAnsi"/>
          <w:sz w:val="20"/>
          <w:szCs w:val="20"/>
        </w:rPr>
        <w:t>10</w:t>
      </w:r>
      <w:r>
        <w:rPr>
          <w:rFonts w:asciiTheme="majorHAnsi" w:hAnsiTheme="majorHAnsi"/>
          <w:sz w:val="20"/>
          <w:szCs w:val="20"/>
        </w:rPr>
        <w:t>)</w:t>
      </w:r>
      <w:r>
        <w:rPr>
          <w:rFonts w:asciiTheme="majorHAnsi" w:hAnsiTheme="majorHAnsi"/>
          <w:sz w:val="20"/>
          <w:szCs w:val="20"/>
        </w:rPr>
        <w:tab/>
        <w:t xml:space="preserve">RS-703 2-Channel </w:t>
      </w:r>
      <w:r w:rsidRPr="00520BC9">
        <w:rPr>
          <w:rFonts w:asciiTheme="majorHAnsi" w:hAnsiTheme="majorHAnsi"/>
          <w:sz w:val="20"/>
          <w:szCs w:val="20"/>
        </w:rPr>
        <w:t xml:space="preserve">Wired Belt Pack for MS-704   </w:t>
      </w:r>
    </w:p>
    <w:p w14:paraId="6F1518BE" w14:textId="2230A0B4" w:rsidR="00520BC9" w:rsidRPr="00520BC9" w:rsidRDefault="00520BC9" w:rsidP="00520BC9">
      <w:pPr>
        <w:tabs>
          <w:tab w:val="left" w:pos="2160"/>
          <w:tab w:val="left" w:pos="2700"/>
        </w:tabs>
        <w:ind w:firstLine="720"/>
        <w:rPr>
          <w:rFonts w:asciiTheme="majorHAnsi" w:hAnsiTheme="majorHAnsi"/>
          <w:sz w:val="20"/>
          <w:szCs w:val="20"/>
        </w:rPr>
      </w:pPr>
      <w:r>
        <w:rPr>
          <w:rFonts w:asciiTheme="majorHAnsi" w:hAnsiTheme="majorHAnsi"/>
          <w:sz w:val="20"/>
          <w:szCs w:val="20"/>
        </w:rPr>
        <w:tab/>
        <w:t>(</w:t>
      </w:r>
      <w:r w:rsidR="00523ECB">
        <w:rPr>
          <w:rFonts w:asciiTheme="majorHAnsi" w:hAnsiTheme="majorHAnsi"/>
          <w:sz w:val="20"/>
          <w:szCs w:val="20"/>
        </w:rPr>
        <w:t>10</w:t>
      </w:r>
      <w:r>
        <w:rPr>
          <w:rFonts w:asciiTheme="majorHAnsi" w:hAnsiTheme="majorHAnsi"/>
          <w:sz w:val="20"/>
          <w:szCs w:val="20"/>
        </w:rPr>
        <w:t>)</w:t>
      </w:r>
      <w:r>
        <w:rPr>
          <w:rFonts w:asciiTheme="majorHAnsi" w:hAnsiTheme="majorHAnsi"/>
          <w:sz w:val="20"/>
          <w:szCs w:val="20"/>
        </w:rPr>
        <w:tab/>
        <w:t xml:space="preserve">CC-300 </w:t>
      </w:r>
      <w:r w:rsidRPr="00520BC9">
        <w:rPr>
          <w:rFonts w:asciiTheme="majorHAnsi" w:hAnsiTheme="majorHAnsi"/>
          <w:sz w:val="20"/>
          <w:szCs w:val="20"/>
        </w:rPr>
        <w:t xml:space="preserve">Single Ear Headset          </w:t>
      </w:r>
    </w:p>
    <w:p w14:paraId="17632B02" w14:textId="5FF062AD" w:rsidR="00520BC9" w:rsidRDefault="00520BC9" w:rsidP="00520BC9">
      <w:pPr>
        <w:tabs>
          <w:tab w:val="left" w:pos="2160"/>
          <w:tab w:val="left" w:pos="2700"/>
        </w:tabs>
        <w:ind w:firstLine="720"/>
        <w:rPr>
          <w:rFonts w:asciiTheme="majorHAnsi" w:hAnsiTheme="majorHAnsi"/>
          <w:sz w:val="20"/>
          <w:szCs w:val="20"/>
        </w:rPr>
      </w:pPr>
      <w:r>
        <w:rPr>
          <w:rFonts w:asciiTheme="majorHAnsi" w:hAnsiTheme="majorHAnsi"/>
          <w:sz w:val="20"/>
          <w:szCs w:val="20"/>
        </w:rPr>
        <w:tab/>
        <w:t>(4)</w:t>
      </w:r>
      <w:r>
        <w:rPr>
          <w:rFonts w:asciiTheme="majorHAnsi" w:hAnsiTheme="majorHAnsi"/>
          <w:sz w:val="20"/>
          <w:szCs w:val="20"/>
        </w:rPr>
        <w:tab/>
      </w:r>
      <w:r w:rsidRPr="00520BC9">
        <w:rPr>
          <w:rFonts w:asciiTheme="majorHAnsi" w:hAnsiTheme="majorHAnsi"/>
          <w:sz w:val="20"/>
          <w:szCs w:val="20"/>
        </w:rPr>
        <w:t>CC-26K-X4</w:t>
      </w:r>
      <w:r>
        <w:rPr>
          <w:rFonts w:asciiTheme="majorHAnsi" w:hAnsiTheme="majorHAnsi"/>
          <w:sz w:val="20"/>
          <w:szCs w:val="20"/>
        </w:rPr>
        <w:t xml:space="preserve"> Lightweight Single Ear Headset</w:t>
      </w:r>
    </w:p>
    <w:p w14:paraId="24067585" w14:textId="07E7B025" w:rsidR="00286A45" w:rsidRDefault="00286A45" w:rsidP="00520BC9">
      <w:pPr>
        <w:tabs>
          <w:tab w:val="left" w:pos="2160"/>
          <w:tab w:val="left" w:pos="2700"/>
        </w:tabs>
        <w:ind w:firstLine="720"/>
        <w:rPr>
          <w:rFonts w:asciiTheme="majorHAnsi" w:hAnsiTheme="majorHAnsi"/>
          <w:sz w:val="20"/>
          <w:szCs w:val="20"/>
        </w:rPr>
      </w:pPr>
      <w:r>
        <w:rPr>
          <w:rFonts w:asciiTheme="majorHAnsi" w:hAnsiTheme="majorHAnsi"/>
          <w:sz w:val="20"/>
          <w:szCs w:val="20"/>
        </w:rPr>
        <w:tab/>
        <w:t>(1)</w:t>
      </w:r>
      <w:r>
        <w:rPr>
          <w:rFonts w:asciiTheme="majorHAnsi" w:hAnsiTheme="majorHAnsi"/>
          <w:sz w:val="20"/>
          <w:szCs w:val="20"/>
        </w:rPr>
        <w:tab/>
        <w:t>TWC-701 for dual channel wired com</w:t>
      </w:r>
      <w:r w:rsidR="002C73FD">
        <w:rPr>
          <w:rFonts w:asciiTheme="majorHAnsi" w:hAnsiTheme="majorHAnsi"/>
          <w:sz w:val="20"/>
          <w:szCs w:val="20"/>
        </w:rPr>
        <w:t xml:space="preserve"> (installed on A and B channels)</w:t>
      </w:r>
    </w:p>
    <w:p w14:paraId="02A280E8" w14:textId="05F36C90" w:rsidR="00492F9E" w:rsidRPr="00492F9E" w:rsidRDefault="00492F9E" w:rsidP="00402EAC">
      <w:pPr>
        <w:tabs>
          <w:tab w:val="left" w:pos="2160"/>
          <w:tab w:val="left" w:pos="2700"/>
        </w:tabs>
        <w:rPr>
          <w:rFonts w:asciiTheme="majorHAnsi" w:hAnsiTheme="majorHAnsi"/>
          <w:sz w:val="8"/>
          <w:szCs w:val="8"/>
        </w:rPr>
      </w:pPr>
      <w:r>
        <w:rPr>
          <w:rFonts w:asciiTheme="majorHAnsi" w:hAnsiTheme="majorHAnsi"/>
          <w:sz w:val="8"/>
          <w:szCs w:val="8"/>
        </w:rPr>
        <w:lastRenderedPageBreak/>
        <w:t xml:space="preserve"> </w:t>
      </w:r>
      <w:r w:rsidRPr="00492F9E">
        <w:rPr>
          <w:rFonts w:asciiTheme="majorHAnsi" w:hAnsiTheme="majorHAnsi"/>
          <w:sz w:val="8"/>
          <w:szCs w:val="8"/>
        </w:rPr>
        <w:t xml:space="preserve">  </w:t>
      </w: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p>
    <w:p w14:paraId="2F38016D" w14:textId="77777777" w:rsidR="00492F9E" w:rsidRPr="00445319" w:rsidRDefault="00492F9E" w:rsidP="00CC163C">
      <w:pPr>
        <w:spacing w:line="240" w:lineRule="auto"/>
        <w:ind w:left="2160" w:hanging="1440"/>
        <w:rPr>
          <w:rFonts w:ascii="Cambria" w:hAnsi="Cambria"/>
          <w:i/>
          <w:sz w:val="20"/>
          <w:szCs w:val="20"/>
        </w:rPr>
      </w:pPr>
      <w:r w:rsidRPr="00445319">
        <w:rPr>
          <w:rFonts w:ascii="Cambria" w:hAnsi="Cambria"/>
          <w:sz w:val="20"/>
          <w:szCs w:val="20"/>
        </w:rPr>
        <w:t>Program:</w:t>
      </w:r>
      <w:r w:rsidRPr="00445319">
        <w:rPr>
          <w:rFonts w:ascii="Cambria" w:hAnsi="Cambria"/>
          <w:sz w:val="20"/>
          <w:szCs w:val="20"/>
        </w:rPr>
        <w:tab/>
      </w:r>
      <w:r>
        <w:rPr>
          <w:rFonts w:ascii="Cambria" w:hAnsi="Cambria"/>
          <w:sz w:val="20"/>
          <w:szCs w:val="20"/>
        </w:rPr>
        <w:t>Program mic feed</w:t>
      </w:r>
      <w:r w:rsidRPr="006B6F3E">
        <w:rPr>
          <w:rFonts w:ascii="Cambria" w:hAnsi="Cambria"/>
          <w:sz w:val="20"/>
          <w:szCs w:val="20"/>
        </w:rPr>
        <w:t xml:space="preserve"> </w:t>
      </w:r>
      <w:r>
        <w:rPr>
          <w:rFonts w:ascii="Cambria" w:hAnsi="Cambria"/>
          <w:sz w:val="20"/>
          <w:szCs w:val="20"/>
        </w:rPr>
        <w:t>is programmable to back</w:t>
      </w:r>
      <w:r w:rsidRPr="006B6F3E">
        <w:rPr>
          <w:rFonts w:ascii="Cambria" w:hAnsi="Cambria"/>
          <w:sz w:val="20"/>
          <w:szCs w:val="20"/>
        </w:rPr>
        <w:t>stage, dressing rooms and front-of-house</w:t>
      </w:r>
      <w:r>
        <w:rPr>
          <w:rFonts w:ascii="Cambria" w:hAnsi="Cambria"/>
          <w:sz w:val="20"/>
          <w:szCs w:val="20"/>
        </w:rPr>
        <w:t xml:space="preserve"> via the building’s paging system.</w:t>
      </w:r>
    </w:p>
    <w:p w14:paraId="129B6E79" w14:textId="77777777" w:rsidR="00492F9E" w:rsidRPr="00492F9E" w:rsidRDefault="00492F9E" w:rsidP="00492F9E">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p>
    <w:p w14:paraId="6FE9C117" w14:textId="318902FF" w:rsidR="00492F9E" w:rsidRPr="00445319" w:rsidRDefault="00492F9E" w:rsidP="00CC163C">
      <w:pPr>
        <w:spacing w:line="240" w:lineRule="auto"/>
        <w:ind w:left="2160" w:hanging="1440"/>
        <w:rPr>
          <w:rFonts w:ascii="Cambria" w:hAnsi="Cambria"/>
          <w:sz w:val="20"/>
          <w:szCs w:val="20"/>
        </w:rPr>
      </w:pPr>
      <w:r>
        <w:rPr>
          <w:rFonts w:ascii="Cambria" w:hAnsi="Cambria"/>
          <w:sz w:val="20"/>
          <w:szCs w:val="20"/>
        </w:rPr>
        <w:t xml:space="preserve">Video Camera: </w:t>
      </w:r>
      <w:r>
        <w:rPr>
          <w:rFonts w:ascii="Cambria" w:hAnsi="Cambria"/>
          <w:sz w:val="20"/>
          <w:szCs w:val="20"/>
        </w:rPr>
        <w:tab/>
        <w:t>Vaddio Roboshot 30HD-SDI is available and can be routed to existing TVs in lobb</w:t>
      </w:r>
      <w:r w:rsidR="007C2187">
        <w:rPr>
          <w:rFonts w:ascii="Cambria" w:hAnsi="Cambria"/>
          <w:sz w:val="20"/>
          <w:szCs w:val="20"/>
        </w:rPr>
        <w:t xml:space="preserve">y to assist with late seating. </w:t>
      </w:r>
    </w:p>
    <w:p w14:paraId="75A184D7" w14:textId="77777777" w:rsidR="00492F9E" w:rsidRPr="00492F9E" w:rsidRDefault="00492F9E" w:rsidP="00492F9E">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p>
    <w:p w14:paraId="5072251D" w14:textId="2991A4A3" w:rsidR="00492F9E" w:rsidRPr="00445319" w:rsidRDefault="00492F9E" w:rsidP="00492F9E">
      <w:pPr>
        <w:ind w:left="720"/>
        <w:rPr>
          <w:rFonts w:ascii="Cambria" w:hAnsi="Cambria"/>
          <w:sz w:val="20"/>
          <w:szCs w:val="20"/>
        </w:rPr>
      </w:pPr>
      <w:r>
        <w:rPr>
          <w:rFonts w:ascii="Cambria" w:hAnsi="Cambria"/>
          <w:sz w:val="20"/>
          <w:szCs w:val="20"/>
        </w:rPr>
        <w:t xml:space="preserve">Infrared Camera: Bosch </w:t>
      </w:r>
      <w:r w:rsidR="00286A45">
        <w:rPr>
          <w:rFonts w:ascii="Cambria" w:hAnsi="Cambria"/>
          <w:sz w:val="20"/>
          <w:szCs w:val="20"/>
        </w:rPr>
        <w:t xml:space="preserve">VTI4085-V521 </w:t>
      </w:r>
      <w:r w:rsidR="007C2187">
        <w:rPr>
          <w:rFonts w:ascii="Cambria" w:hAnsi="Cambria"/>
          <w:sz w:val="20"/>
          <w:szCs w:val="20"/>
        </w:rPr>
        <w:t xml:space="preserve">is available; </w:t>
      </w:r>
      <w:r>
        <w:rPr>
          <w:rFonts w:ascii="Cambria" w:hAnsi="Cambria"/>
          <w:sz w:val="20"/>
          <w:szCs w:val="20"/>
        </w:rPr>
        <w:t>company will be responsible for setup.</w:t>
      </w:r>
    </w:p>
    <w:p w14:paraId="4606B0DC" w14:textId="77777777" w:rsidR="00C408C1" w:rsidRPr="00492F9E" w:rsidRDefault="00C408C1" w:rsidP="00C408C1">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r w:rsidR="00BF6327">
        <w:rPr>
          <w:rFonts w:asciiTheme="majorHAnsi" w:hAnsiTheme="majorHAnsi"/>
          <w:sz w:val="8"/>
          <w:szCs w:val="8"/>
        </w:rPr>
        <w:t xml:space="preserve"> </w:t>
      </w:r>
    </w:p>
    <w:p w14:paraId="09BBD446" w14:textId="77777777" w:rsidR="00C408C1" w:rsidRDefault="00C408C1" w:rsidP="00492F9E">
      <w:pPr>
        <w:ind w:left="720"/>
        <w:rPr>
          <w:rFonts w:ascii="Cambria" w:hAnsi="Cambria"/>
          <w:sz w:val="20"/>
          <w:szCs w:val="20"/>
        </w:rPr>
      </w:pPr>
      <w:r>
        <w:rPr>
          <w:rFonts w:ascii="Cambria" w:hAnsi="Cambria"/>
          <w:sz w:val="20"/>
          <w:szCs w:val="20"/>
        </w:rPr>
        <w:t>Assistive</w:t>
      </w:r>
      <w:r w:rsidR="00492F9E" w:rsidRPr="00445319">
        <w:rPr>
          <w:rFonts w:ascii="Cambria" w:hAnsi="Cambria"/>
          <w:sz w:val="20"/>
          <w:szCs w:val="20"/>
        </w:rPr>
        <w:t xml:space="preserve"> Listening Devices:  </w:t>
      </w:r>
    </w:p>
    <w:p w14:paraId="05CB2792" w14:textId="77777777" w:rsidR="00C408C1" w:rsidRDefault="00492F9E" w:rsidP="00CC163C">
      <w:pPr>
        <w:spacing w:line="240" w:lineRule="auto"/>
        <w:ind w:left="1440" w:firstLine="720"/>
        <w:rPr>
          <w:rFonts w:ascii="Cambria" w:hAnsi="Cambria"/>
          <w:sz w:val="20"/>
          <w:szCs w:val="20"/>
        </w:rPr>
      </w:pPr>
      <w:r>
        <w:rPr>
          <w:rFonts w:ascii="Cambria" w:hAnsi="Cambria"/>
          <w:sz w:val="20"/>
          <w:szCs w:val="20"/>
        </w:rPr>
        <w:t xml:space="preserve">The </w:t>
      </w:r>
      <w:r w:rsidR="00C408C1">
        <w:rPr>
          <w:rFonts w:ascii="Cambria" w:hAnsi="Cambria"/>
          <w:sz w:val="20"/>
          <w:szCs w:val="20"/>
        </w:rPr>
        <w:t>Mezzanine</w:t>
      </w:r>
      <w:r>
        <w:rPr>
          <w:rFonts w:ascii="Cambria" w:hAnsi="Cambria"/>
          <w:sz w:val="20"/>
          <w:szCs w:val="20"/>
        </w:rPr>
        <w:t xml:space="preserve"> Theatre is outfitted with a FM assist</w:t>
      </w:r>
      <w:r w:rsidR="00C408C1">
        <w:rPr>
          <w:rFonts w:ascii="Cambria" w:hAnsi="Cambria"/>
          <w:sz w:val="20"/>
          <w:szCs w:val="20"/>
        </w:rPr>
        <w:t>ive</w:t>
      </w:r>
      <w:r>
        <w:rPr>
          <w:rFonts w:ascii="Cambria" w:hAnsi="Cambria"/>
          <w:sz w:val="20"/>
          <w:szCs w:val="20"/>
        </w:rPr>
        <w:t xml:space="preserve"> listening system.  </w:t>
      </w:r>
    </w:p>
    <w:p w14:paraId="5DB9D0F9" w14:textId="44B5CC39" w:rsidR="00492F9E" w:rsidRPr="00445319" w:rsidRDefault="00E50D34" w:rsidP="00C408C1">
      <w:pPr>
        <w:ind w:left="1440" w:firstLine="720"/>
        <w:rPr>
          <w:rFonts w:ascii="Cambria" w:hAnsi="Cambria"/>
          <w:sz w:val="20"/>
          <w:szCs w:val="20"/>
        </w:rPr>
      </w:pPr>
      <w:r>
        <w:rPr>
          <w:rFonts w:ascii="Cambria" w:hAnsi="Cambria"/>
          <w:color w:val="auto"/>
          <w:sz w:val="20"/>
          <w:szCs w:val="20"/>
        </w:rPr>
        <w:t xml:space="preserve">(10) Receivers </w:t>
      </w:r>
      <w:r w:rsidR="007C2187">
        <w:rPr>
          <w:rFonts w:ascii="Cambria" w:hAnsi="Cambria"/>
          <w:color w:val="auto"/>
          <w:sz w:val="20"/>
          <w:szCs w:val="20"/>
        </w:rPr>
        <w:t>with (10) headsets and (6) neck loops</w:t>
      </w:r>
      <w:r>
        <w:rPr>
          <w:rFonts w:ascii="Cambria" w:hAnsi="Cambria"/>
          <w:color w:val="auto"/>
          <w:sz w:val="20"/>
          <w:szCs w:val="20"/>
        </w:rPr>
        <w:t xml:space="preserve"> are available</w:t>
      </w:r>
      <w:r w:rsidR="00492F9E">
        <w:rPr>
          <w:rFonts w:ascii="Cambria" w:hAnsi="Cambria"/>
          <w:sz w:val="20"/>
          <w:szCs w:val="20"/>
        </w:rPr>
        <w:t>.</w:t>
      </w:r>
    </w:p>
    <w:p w14:paraId="3C92BE7E" w14:textId="77777777" w:rsidR="00D7245F" w:rsidRPr="003D60AD" w:rsidRDefault="00D7245F" w:rsidP="00D7245F">
      <w:pPr>
        <w:rPr>
          <w:rFonts w:asciiTheme="majorHAnsi" w:hAnsiTheme="majorHAnsi"/>
          <w:sz w:val="20"/>
          <w:szCs w:val="20"/>
        </w:rPr>
      </w:pPr>
    </w:p>
    <w:p w14:paraId="64A2C009" w14:textId="77777777" w:rsidR="00D7245F" w:rsidRPr="003D60AD" w:rsidRDefault="00D7245F" w:rsidP="00D7245F">
      <w:pPr>
        <w:rPr>
          <w:rFonts w:asciiTheme="majorHAnsi" w:hAnsiTheme="majorHAnsi"/>
          <w:sz w:val="20"/>
          <w:szCs w:val="20"/>
        </w:rPr>
      </w:pPr>
      <w:r w:rsidRPr="003D60AD">
        <w:rPr>
          <w:rFonts w:asciiTheme="majorHAnsi" w:hAnsiTheme="majorHAnsi"/>
          <w:sz w:val="20"/>
          <w:szCs w:val="20"/>
          <w:u w:val="single"/>
        </w:rPr>
        <w:t>POWER</w:t>
      </w:r>
    </w:p>
    <w:p w14:paraId="52AE186C" w14:textId="545F8515" w:rsidR="00C408C1" w:rsidRDefault="00C408C1" w:rsidP="00CC163C">
      <w:pPr>
        <w:tabs>
          <w:tab w:val="left" w:pos="1260"/>
        </w:tabs>
        <w:spacing w:line="240" w:lineRule="auto"/>
        <w:ind w:left="720"/>
        <w:rPr>
          <w:rFonts w:ascii="Cambria" w:hAnsi="Cambria"/>
          <w:sz w:val="20"/>
          <w:szCs w:val="20"/>
        </w:rPr>
      </w:pPr>
      <w:r>
        <w:rPr>
          <w:rFonts w:ascii="Cambria" w:hAnsi="Cambria"/>
          <w:sz w:val="20"/>
          <w:szCs w:val="20"/>
        </w:rPr>
        <w:t xml:space="preserve">(25) </w:t>
      </w:r>
      <w:r>
        <w:rPr>
          <w:rFonts w:ascii="Cambria" w:hAnsi="Cambria"/>
          <w:sz w:val="20"/>
          <w:szCs w:val="20"/>
        </w:rPr>
        <w:tab/>
        <w:t>L21-20 outlets are located throughout the theatre to power the S-21 dimmer sticks both at g</w:t>
      </w:r>
      <w:r w:rsidR="007C2187">
        <w:rPr>
          <w:rFonts w:ascii="Cambria" w:hAnsi="Cambria"/>
          <w:sz w:val="20"/>
          <w:szCs w:val="20"/>
        </w:rPr>
        <w:t>rid height and at stage level. P</w:t>
      </w:r>
      <w:r>
        <w:rPr>
          <w:rFonts w:ascii="Cambria" w:hAnsi="Cambria"/>
          <w:sz w:val="20"/>
          <w:szCs w:val="20"/>
        </w:rPr>
        <w:t xml:space="preserve">lease see drawing for exact locations. </w:t>
      </w:r>
    </w:p>
    <w:p w14:paraId="7BEBCA70" w14:textId="77777777" w:rsidR="00C408C1" w:rsidRPr="00492F9E" w:rsidRDefault="00C408C1" w:rsidP="00C408C1">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p>
    <w:p w14:paraId="1FC21769" w14:textId="68A1E7DA" w:rsidR="00C408C1" w:rsidRDefault="00C408C1" w:rsidP="00CC163C">
      <w:pPr>
        <w:tabs>
          <w:tab w:val="left" w:pos="1260"/>
        </w:tabs>
        <w:spacing w:line="240" w:lineRule="auto"/>
        <w:ind w:left="720"/>
        <w:rPr>
          <w:rFonts w:ascii="Cambria" w:hAnsi="Cambria"/>
          <w:sz w:val="20"/>
          <w:szCs w:val="20"/>
        </w:rPr>
      </w:pPr>
      <w:r w:rsidRPr="00C408C1">
        <w:rPr>
          <w:rFonts w:ascii="Cambria" w:hAnsi="Cambria"/>
          <w:sz w:val="20"/>
          <w:szCs w:val="20"/>
        </w:rPr>
        <w:t>(1</w:t>
      </w:r>
      <w:r>
        <w:rPr>
          <w:rFonts w:ascii="Cambria" w:hAnsi="Cambria"/>
          <w:sz w:val="20"/>
          <w:szCs w:val="20"/>
        </w:rPr>
        <w:t>)</w:t>
      </w:r>
      <w:r>
        <w:rPr>
          <w:rFonts w:ascii="Cambria" w:hAnsi="Cambria"/>
          <w:sz w:val="20"/>
          <w:szCs w:val="20"/>
        </w:rPr>
        <w:tab/>
      </w:r>
      <w:r w:rsidR="007C2187">
        <w:rPr>
          <w:rFonts w:ascii="Cambria" w:hAnsi="Cambria"/>
          <w:sz w:val="20"/>
          <w:szCs w:val="20"/>
        </w:rPr>
        <w:t>200-Amp 3-</w:t>
      </w:r>
      <w:r w:rsidRPr="00C408C1">
        <w:rPr>
          <w:rFonts w:ascii="Cambria" w:hAnsi="Cambria"/>
          <w:sz w:val="20"/>
          <w:szCs w:val="20"/>
        </w:rPr>
        <w:t>phase company switch located in mechanical c</w:t>
      </w:r>
      <w:r w:rsidR="00023DA5">
        <w:rPr>
          <w:rFonts w:ascii="Cambria" w:hAnsi="Cambria"/>
          <w:sz w:val="20"/>
          <w:szCs w:val="20"/>
        </w:rPr>
        <w:t>at</w:t>
      </w:r>
      <w:r w:rsidR="007C2187">
        <w:rPr>
          <w:rFonts w:ascii="Cambria" w:hAnsi="Cambria"/>
          <w:sz w:val="20"/>
          <w:szCs w:val="20"/>
        </w:rPr>
        <w:t>walk. P</w:t>
      </w:r>
      <w:r>
        <w:rPr>
          <w:rFonts w:ascii="Cambria" w:hAnsi="Cambria"/>
          <w:sz w:val="20"/>
          <w:szCs w:val="20"/>
        </w:rPr>
        <w:t>lease notify A.R.T./New York</w:t>
      </w:r>
      <w:r w:rsidRPr="00C408C1">
        <w:rPr>
          <w:rFonts w:ascii="Cambria" w:hAnsi="Cambria"/>
          <w:sz w:val="20"/>
          <w:szCs w:val="20"/>
        </w:rPr>
        <w:t xml:space="preserve"> if you wi</w:t>
      </w:r>
      <w:r w:rsidR="00CC163C">
        <w:rPr>
          <w:rFonts w:ascii="Cambria" w:hAnsi="Cambria"/>
          <w:sz w:val="20"/>
          <w:szCs w:val="20"/>
        </w:rPr>
        <w:t>ll be using the company switch.</w:t>
      </w:r>
    </w:p>
    <w:p w14:paraId="7408E032" w14:textId="77777777" w:rsidR="00C408C1" w:rsidRPr="00492F9E" w:rsidRDefault="00C408C1" w:rsidP="00C408C1">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p>
    <w:p w14:paraId="138DE231" w14:textId="381592FD" w:rsidR="00C408C1" w:rsidRDefault="007C2187" w:rsidP="00CC163C">
      <w:pPr>
        <w:tabs>
          <w:tab w:val="left" w:pos="1260"/>
        </w:tabs>
        <w:spacing w:line="240" w:lineRule="auto"/>
        <w:ind w:left="720"/>
        <w:rPr>
          <w:rFonts w:ascii="Cambria" w:hAnsi="Cambria"/>
          <w:sz w:val="20"/>
          <w:szCs w:val="20"/>
        </w:rPr>
      </w:pPr>
      <w:r>
        <w:rPr>
          <w:rFonts w:ascii="Cambria" w:hAnsi="Cambria"/>
          <w:sz w:val="20"/>
          <w:szCs w:val="20"/>
        </w:rPr>
        <w:t>20-Amp Edison-</w:t>
      </w:r>
      <w:r w:rsidR="00C408C1">
        <w:rPr>
          <w:rFonts w:ascii="Cambria" w:hAnsi="Cambria"/>
          <w:sz w:val="20"/>
          <w:szCs w:val="20"/>
        </w:rPr>
        <w:t>style outlets are located throughout the theatre and lobby, both at grid height and at stage level. Please see drawings for exact location</w:t>
      </w:r>
      <w:r>
        <w:rPr>
          <w:rFonts w:ascii="Cambria" w:hAnsi="Cambria"/>
          <w:sz w:val="20"/>
          <w:szCs w:val="20"/>
        </w:rPr>
        <w:t>s</w:t>
      </w:r>
      <w:r w:rsidR="00C408C1">
        <w:rPr>
          <w:rFonts w:ascii="Cambria" w:hAnsi="Cambria"/>
          <w:sz w:val="20"/>
          <w:szCs w:val="20"/>
        </w:rPr>
        <w:t xml:space="preserve"> and circuit number</w:t>
      </w:r>
      <w:r>
        <w:rPr>
          <w:rFonts w:ascii="Cambria" w:hAnsi="Cambria"/>
          <w:sz w:val="20"/>
          <w:szCs w:val="20"/>
        </w:rPr>
        <w:t>s</w:t>
      </w:r>
      <w:r w:rsidR="00C408C1">
        <w:rPr>
          <w:rFonts w:ascii="Cambria" w:hAnsi="Cambria"/>
          <w:sz w:val="20"/>
          <w:szCs w:val="20"/>
        </w:rPr>
        <w:t>.</w:t>
      </w:r>
    </w:p>
    <w:p w14:paraId="6B872E08" w14:textId="77777777" w:rsidR="00A662CC" w:rsidRPr="00492F9E" w:rsidRDefault="00A662CC" w:rsidP="00A662CC">
      <w:pPr>
        <w:tabs>
          <w:tab w:val="left" w:pos="2160"/>
          <w:tab w:val="left" w:pos="2700"/>
        </w:tabs>
        <w:ind w:firstLine="720"/>
        <w:rPr>
          <w:rFonts w:asciiTheme="majorHAnsi" w:hAnsiTheme="majorHAnsi"/>
          <w:sz w:val="8"/>
          <w:szCs w:val="8"/>
        </w:rPr>
      </w:pPr>
    </w:p>
    <w:p w14:paraId="239262D9" w14:textId="77777777" w:rsidR="00D7245F" w:rsidRPr="003D60AD" w:rsidRDefault="00D7245F" w:rsidP="00D7245F">
      <w:pPr>
        <w:rPr>
          <w:rFonts w:asciiTheme="majorHAnsi" w:hAnsiTheme="majorHAnsi"/>
          <w:sz w:val="20"/>
          <w:szCs w:val="20"/>
        </w:rPr>
      </w:pPr>
      <w:r w:rsidRPr="003D60AD">
        <w:rPr>
          <w:rFonts w:asciiTheme="majorHAnsi" w:hAnsiTheme="majorHAnsi"/>
          <w:sz w:val="20"/>
          <w:szCs w:val="20"/>
          <w:u w:val="single"/>
        </w:rPr>
        <w:t>SOFT GOODS</w:t>
      </w:r>
    </w:p>
    <w:p w14:paraId="41E6D18F" w14:textId="392CBB88" w:rsidR="00C408C1" w:rsidRPr="00445319" w:rsidRDefault="00C408C1" w:rsidP="00C408C1">
      <w:pPr>
        <w:tabs>
          <w:tab w:val="left" w:pos="1260"/>
        </w:tabs>
        <w:ind w:left="720"/>
        <w:rPr>
          <w:rFonts w:ascii="Cambria" w:hAnsi="Cambria"/>
          <w:sz w:val="20"/>
          <w:szCs w:val="20"/>
        </w:rPr>
      </w:pPr>
      <w:r>
        <w:rPr>
          <w:rFonts w:ascii="Cambria" w:hAnsi="Cambria"/>
          <w:sz w:val="20"/>
          <w:szCs w:val="20"/>
        </w:rPr>
        <w:t>(4</w:t>
      </w:r>
      <w:r w:rsidRPr="00445319">
        <w:rPr>
          <w:rFonts w:ascii="Cambria" w:hAnsi="Cambria"/>
          <w:sz w:val="20"/>
          <w:szCs w:val="20"/>
        </w:rPr>
        <w:t>)</w:t>
      </w:r>
      <w:r w:rsidRPr="00445319">
        <w:rPr>
          <w:rFonts w:ascii="Cambria" w:hAnsi="Cambria"/>
          <w:sz w:val="20"/>
          <w:szCs w:val="20"/>
        </w:rPr>
        <w:tab/>
      </w:r>
      <w:r>
        <w:rPr>
          <w:rFonts w:ascii="Cambria" w:hAnsi="Cambria"/>
          <w:sz w:val="20"/>
          <w:szCs w:val="20"/>
        </w:rPr>
        <w:t>22’</w:t>
      </w:r>
      <w:r w:rsidR="00C03EA0">
        <w:rPr>
          <w:rFonts w:ascii="Cambria" w:hAnsi="Cambria"/>
          <w:sz w:val="20"/>
          <w:szCs w:val="20"/>
        </w:rPr>
        <w:t>-0”</w:t>
      </w:r>
      <w:r w:rsidR="00C05E19">
        <w:rPr>
          <w:rFonts w:ascii="Cambria" w:hAnsi="Cambria"/>
          <w:sz w:val="20"/>
          <w:szCs w:val="20"/>
        </w:rPr>
        <w:t xml:space="preserve"> x 11</w:t>
      </w:r>
      <w:r>
        <w:rPr>
          <w:rFonts w:ascii="Cambria" w:hAnsi="Cambria"/>
          <w:sz w:val="20"/>
          <w:szCs w:val="20"/>
        </w:rPr>
        <w:t>’</w:t>
      </w:r>
      <w:r w:rsidR="00C03EA0">
        <w:rPr>
          <w:rFonts w:ascii="Cambria" w:hAnsi="Cambria"/>
          <w:sz w:val="20"/>
          <w:szCs w:val="20"/>
        </w:rPr>
        <w:t>-</w:t>
      </w:r>
      <w:r w:rsidR="00C05E19">
        <w:rPr>
          <w:rFonts w:ascii="Cambria" w:hAnsi="Cambria"/>
          <w:sz w:val="20"/>
          <w:szCs w:val="20"/>
        </w:rPr>
        <w:t>10</w:t>
      </w:r>
      <w:r>
        <w:rPr>
          <w:rFonts w:ascii="Cambria" w:hAnsi="Cambria"/>
          <w:sz w:val="20"/>
          <w:szCs w:val="20"/>
        </w:rPr>
        <w:t>” Traveler Panel, Black Velour, 70% Fullness (2 Track)</w:t>
      </w:r>
    </w:p>
    <w:p w14:paraId="4F0233AA" w14:textId="77777777" w:rsidR="00C408C1" w:rsidRDefault="00C408C1" w:rsidP="00C408C1">
      <w:pPr>
        <w:tabs>
          <w:tab w:val="left" w:pos="1260"/>
        </w:tabs>
        <w:ind w:left="720"/>
        <w:rPr>
          <w:rFonts w:ascii="Cambria" w:hAnsi="Cambria"/>
          <w:sz w:val="20"/>
          <w:szCs w:val="20"/>
        </w:rPr>
      </w:pPr>
      <w:r>
        <w:rPr>
          <w:rFonts w:ascii="Cambria" w:hAnsi="Cambria"/>
          <w:sz w:val="20"/>
          <w:szCs w:val="20"/>
        </w:rPr>
        <w:t>(2</w:t>
      </w:r>
      <w:r w:rsidRPr="00445319">
        <w:rPr>
          <w:rFonts w:ascii="Cambria" w:hAnsi="Cambria"/>
          <w:sz w:val="20"/>
          <w:szCs w:val="20"/>
        </w:rPr>
        <w:t>)</w:t>
      </w:r>
      <w:r w:rsidRPr="00445319">
        <w:rPr>
          <w:rFonts w:ascii="Cambria" w:hAnsi="Cambria"/>
          <w:sz w:val="20"/>
          <w:szCs w:val="20"/>
        </w:rPr>
        <w:tab/>
      </w:r>
      <w:r>
        <w:rPr>
          <w:rFonts w:ascii="Cambria" w:hAnsi="Cambria"/>
          <w:sz w:val="20"/>
          <w:szCs w:val="20"/>
        </w:rPr>
        <w:t>16’</w:t>
      </w:r>
      <w:r w:rsidR="00C03EA0">
        <w:rPr>
          <w:rFonts w:ascii="Cambria" w:hAnsi="Cambria"/>
          <w:sz w:val="20"/>
          <w:szCs w:val="20"/>
        </w:rPr>
        <w:t>-</w:t>
      </w:r>
      <w:r>
        <w:rPr>
          <w:rFonts w:ascii="Cambria" w:hAnsi="Cambria"/>
          <w:sz w:val="20"/>
          <w:szCs w:val="20"/>
        </w:rPr>
        <w:t xml:space="preserve">6” x </w:t>
      </w:r>
      <w:r w:rsidR="00C03EA0">
        <w:rPr>
          <w:rFonts w:ascii="Cambria" w:hAnsi="Cambria"/>
          <w:sz w:val="20"/>
          <w:szCs w:val="20"/>
        </w:rPr>
        <w:t>13’-3</w:t>
      </w:r>
      <w:r>
        <w:rPr>
          <w:rFonts w:ascii="Cambria" w:hAnsi="Cambria"/>
          <w:sz w:val="20"/>
          <w:szCs w:val="20"/>
        </w:rPr>
        <w:t>” Black Velour Panel</w:t>
      </w:r>
      <w:r w:rsidRPr="00445319">
        <w:rPr>
          <w:rFonts w:ascii="Cambria" w:hAnsi="Cambria"/>
          <w:sz w:val="20"/>
          <w:szCs w:val="20"/>
        </w:rPr>
        <w:t>, Sewn Flat</w:t>
      </w:r>
    </w:p>
    <w:p w14:paraId="2284DCFF" w14:textId="77777777" w:rsidR="00C408C1" w:rsidRDefault="00C408C1" w:rsidP="00C408C1">
      <w:pPr>
        <w:tabs>
          <w:tab w:val="left" w:pos="1260"/>
        </w:tabs>
        <w:ind w:left="720"/>
        <w:rPr>
          <w:rFonts w:ascii="Cambria" w:hAnsi="Cambria"/>
          <w:sz w:val="20"/>
          <w:szCs w:val="20"/>
        </w:rPr>
      </w:pPr>
      <w:r>
        <w:rPr>
          <w:rFonts w:ascii="Cambria" w:hAnsi="Cambria"/>
          <w:sz w:val="20"/>
          <w:szCs w:val="20"/>
        </w:rPr>
        <w:t>(8)</w:t>
      </w:r>
      <w:r w:rsidRPr="000E562E">
        <w:rPr>
          <w:rFonts w:ascii="Cambria" w:hAnsi="Cambria"/>
          <w:sz w:val="20"/>
          <w:szCs w:val="20"/>
        </w:rPr>
        <w:t xml:space="preserve"> </w:t>
      </w:r>
      <w:r>
        <w:rPr>
          <w:rFonts w:ascii="Cambria" w:hAnsi="Cambria"/>
          <w:sz w:val="20"/>
          <w:szCs w:val="20"/>
        </w:rPr>
        <w:tab/>
        <w:t>7’</w:t>
      </w:r>
      <w:r w:rsidR="00C03EA0">
        <w:rPr>
          <w:rFonts w:ascii="Cambria" w:hAnsi="Cambria"/>
          <w:sz w:val="20"/>
          <w:szCs w:val="20"/>
        </w:rPr>
        <w:t>-</w:t>
      </w:r>
      <w:r>
        <w:rPr>
          <w:rFonts w:ascii="Cambria" w:hAnsi="Cambria"/>
          <w:sz w:val="20"/>
          <w:szCs w:val="20"/>
        </w:rPr>
        <w:t xml:space="preserve">6” x </w:t>
      </w:r>
      <w:r w:rsidR="00C03EA0">
        <w:rPr>
          <w:rFonts w:ascii="Cambria" w:hAnsi="Cambria"/>
          <w:sz w:val="20"/>
          <w:szCs w:val="20"/>
        </w:rPr>
        <w:t>13’-3</w:t>
      </w:r>
      <w:r>
        <w:rPr>
          <w:rFonts w:ascii="Cambria" w:hAnsi="Cambria"/>
          <w:sz w:val="20"/>
          <w:szCs w:val="20"/>
        </w:rPr>
        <w:t>” Legs</w:t>
      </w:r>
      <w:r w:rsidRPr="00445319">
        <w:rPr>
          <w:rFonts w:ascii="Cambria" w:hAnsi="Cambria"/>
          <w:sz w:val="20"/>
          <w:szCs w:val="20"/>
        </w:rPr>
        <w:t>, Black Velour, Sewn Flat</w:t>
      </w:r>
    </w:p>
    <w:p w14:paraId="5E1EED1D" w14:textId="77777777" w:rsidR="00C408C1" w:rsidRDefault="00C408C1" w:rsidP="00C408C1">
      <w:pPr>
        <w:tabs>
          <w:tab w:val="left" w:pos="1260"/>
        </w:tabs>
        <w:ind w:left="720"/>
        <w:rPr>
          <w:rFonts w:ascii="Cambria" w:hAnsi="Cambria"/>
          <w:sz w:val="20"/>
          <w:szCs w:val="20"/>
        </w:rPr>
      </w:pPr>
      <w:r>
        <w:rPr>
          <w:rFonts w:ascii="Cambria" w:hAnsi="Cambria"/>
          <w:sz w:val="20"/>
          <w:szCs w:val="20"/>
        </w:rPr>
        <w:t>(1)</w:t>
      </w:r>
      <w:r>
        <w:rPr>
          <w:rFonts w:ascii="Cambria" w:hAnsi="Cambria"/>
          <w:sz w:val="20"/>
          <w:szCs w:val="20"/>
        </w:rPr>
        <w:tab/>
        <w:t>44’</w:t>
      </w:r>
      <w:r w:rsidR="00C03EA0">
        <w:rPr>
          <w:rFonts w:ascii="Cambria" w:hAnsi="Cambria"/>
          <w:sz w:val="20"/>
          <w:szCs w:val="20"/>
        </w:rPr>
        <w:t>-0”</w:t>
      </w:r>
      <w:r>
        <w:rPr>
          <w:rFonts w:ascii="Cambria" w:hAnsi="Cambria"/>
          <w:sz w:val="20"/>
          <w:szCs w:val="20"/>
        </w:rPr>
        <w:t xml:space="preserve"> x </w:t>
      </w:r>
      <w:r w:rsidR="00C03EA0">
        <w:rPr>
          <w:rFonts w:ascii="Cambria" w:hAnsi="Cambria"/>
          <w:sz w:val="20"/>
          <w:szCs w:val="20"/>
        </w:rPr>
        <w:t>13’-3</w:t>
      </w:r>
      <w:r>
        <w:rPr>
          <w:rFonts w:ascii="Cambria" w:hAnsi="Cambria"/>
          <w:sz w:val="20"/>
          <w:szCs w:val="20"/>
        </w:rPr>
        <w:t>” Cyc</w:t>
      </w:r>
      <w:r w:rsidRPr="00445319">
        <w:rPr>
          <w:rFonts w:ascii="Cambria" w:hAnsi="Cambria"/>
          <w:sz w:val="20"/>
          <w:szCs w:val="20"/>
        </w:rPr>
        <w:t xml:space="preserve">, </w:t>
      </w:r>
      <w:r>
        <w:rPr>
          <w:rFonts w:ascii="Cambria" w:hAnsi="Cambria"/>
          <w:sz w:val="20"/>
          <w:szCs w:val="20"/>
        </w:rPr>
        <w:t>White Leno Filled Scrim</w:t>
      </w:r>
    </w:p>
    <w:p w14:paraId="637B6081" w14:textId="77777777" w:rsidR="00C408C1" w:rsidRDefault="00C408C1" w:rsidP="00C408C1">
      <w:pPr>
        <w:tabs>
          <w:tab w:val="left" w:pos="1260"/>
        </w:tabs>
        <w:ind w:left="720"/>
        <w:rPr>
          <w:rFonts w:ascii="Cambria" w:hAnsi="Cambria"/>
          <w:sz w:val="20"/>
          <w:szCs w:val="20"/>
        </w:rPr>
      </w:pPr>
      <w:r>
        <w:rPr>
          <w:rFonts w:ascii="Cambria" w:hAnsi="Cambria"/>
          <w:sz w:val="20"/>
          <w:szCs w:val="20"/>
        </w:rPr>
        <w:t>(1)</w:t>
      </w:r>
      <w:r>
        <w:rPr>
          <w:rFonts w:ascii="Cambria" w:hAnsi="Cambria"/>
          <w:sz w:val="20"/>
          <w:szCs w:val="20"/>
        </w:rPr>
        <w:tab/>
      </w:r>
      <w:r w:rsidR="00C03EA0">
        <w:rPr>
          <w:rFonts w:ascii="Cambria" w:hAnsi="Cambria"/>
          <w:sz w:val="20"/>
          <w:szCs w:val="20"/>
        </w:rPr>
        <w:t xml:space="preserve">44’-0” </w:t>
      </w:r>
      <w:r>
        <w:rPr>
          <w:rFonts w:ascii="Cambria" w:hAnsi="Cambria"/>
          <w:sz w:val="20"/>
          <w:szCs w:val="20"/>
        </w:rPr>
        <w:t xml:space="preserve">x </w:t>
      </w:r>
      <w:r w:rsidR="00C03EA0">
        <w:rPr>
          <w:rFonts w:ascii="Cambria" w:hAnsi="Cambria"/>
          <w:sz w:val="20"/>
          <w:szCs w:val="20"/>
        </w:rPr>
        <w:t>13’-3</w:t>
      </w:r>
      <w:r>
        <w:rPr>
          <w:rFonts w:ascii="Cambria" w:hAnsi="Cambria"/>
          <w:sz w:val="20"/>
          <w:szCs w:val="20"/>
        </w:rPr>
        <w:t>” Sharkstooth Scrim</w:t>
      </w:r>
      <w:r w:rsidRPr="00445319">
        <w:rPr>
          <w:rFonts w:ascii="Cambria" w:hAnsi="Cambria"/>
          <w:sz w:val="20"/>
          <w:szCs w:val="20"/>
        </w:rPr>
        <w:t xml:space="preserve">, Black </w:t>
      </w:r>
    </w:p>
    <w:p w14:paraId="0F320F15" w14:textId="77777777" w:rsidR="00C408C1" w:rsidRDefault="00C408C1" w:rsidP="00C408C1">
      <w:pPr>
        <w:tabs>
          <w:tab w:val="left" w:pos="1260"/>
        </w:tabs>
        <w:ind w:left="720"/>
        <w:rPr>
          <w:rFonts w:ascii="Cambria" w:hAnsi="Cambria"/>
          <w:sz w:val="20"/>
          <w:szCs w:val="20"/>
        </w:rPr>
      </w:pPr>
      <w:r>
        <w:rPr>
          <w:rFonts w:ascii="Cambria" w:hAnsi="Cambria"/>
          <w:sz w:val="20"/>
          <w:szCs w:val="20"/>
        </w:rPr>
        <w:t>(1)</w:t>
      </w:r>
      <w:r>
        <w:rPr>
          <w:rFonts w:ascii="Cambria" w:hAnsi="Cambria"/>
          <w:sz w:val="20"/>
          <w:szCs w:val="20"/>
        </w:rPr>
        <w:tab/>
      </w:r>
      <w:r w:rsidR="00C03EA0">
        <w:rPr>
          <w:rFonts w:ascii="Cambria" w:hAnsi="Cambria"/>
          <w:sz w:val="20"/>
          <w:szCs w:val="20"/>
        </w:rPr>
        <w:t xml:space="preserve">44’-0” </w:t>
      </w:r>
      <w:r>
        <w:rPr>
          <w:rFonts w:ascii="Cambria" w:hAnsi="Cambria"/>
          <w:sz w:val="20"/>
          <w:szCs w:val="20"/>
        </w:rPr>
        <w:t xml:space="preserve">x </w:t>
      </w:r>
      <w:r w:rsidR="00C03EA0">
        <w:rPr>
          <w:rFonts w:ascii="Cambria" w:hAnsi="Cambria"/>
          <w:sz w:val="20"/>
          <w:szCs w:val="20"/>
        </w:rPr>
        <w:t>13’-3</w:t>
      </w:r>
      <w:r>
        <w:rPr>
          <w:rFonts w:ascii="Cambria" w:hAnsi="Cambria"/>
          <w:sz w:val="20"/>
          <w:szCs w:val="20"/>
        </w:rPr>
        <w:t>” Sharkstooth Scrim, White</w:t>
      </w:r>
    </w:p>
    <w:p w14:paraId="0E79406B" w14:textId="59CB63A4" w:rsidR="00C408C1" w:rsidRDefault="00C408C1" w:rsidP="00C408C1">
      <w:pPr>
        <w:tabs>
          <w:tab w:val="left" w:pos="1260"/>
        </w:tabs>
        <w:ind w:left="1260" w:hanging="540"/>
        <w:rPr>
          <w:rFonts w:ascii="Cambria" w:hAnsi="Cambria"/>
          <w:sz w:val="20"/>
          <w:szCs w:val="20"/>
        </w:rPr>
      </w:pPr>
      <w:r>
        <w:rPr>
          <w:rFonts w:ascii="Cambria" w:hAnsi="Cambria"/>
          <w:sz w:val="20"/>
          <w:szCs w:val="20"/>
        </w:rPr>
        <w:t>(14)</w:t>
      </w:r>
      <w:r>
        <w:rPr>
          <w:rFonts w:ascii="Cambria" w:hAnsi="Cambria"/>
          <w:sz w:val="20"/>
          <w:szCs w:val="20"/>
        </w:rPr>
        <w:tab/>
        <w:t>7’</w:t>
      </w:r>
      <w:r w:rsidR="00C03EA0">
        <w:rPr>
          <w:rFonts w:ascii="Cambria" w:hAnsi="Cambria"/>
          <w:sz w:val="20"/>
          <w:szCs w:val="20"/>
        </w:rPr>
        <w:t>-</w:t>
      </w:r>
      <w:r>
        <w:rPr>
          <w:rFonts w:ascii="Cambria" w:hAnsi="Cambria"/>
          <w:sz w:val="20"/>
          <w:szCs w:val="20"/>
        </w:rPr>
        <w:t xml:space="preserve">6” x </w:t>
      </w:r>
      <w:r w:rsidR="00C03EA0">
        <w:rPr>
          <w:rFonts w:ascii="Cambria" w:hAnsi="Cambria"/>
          <w:sz w:val="20"/>
          <w:szCs w:val="20"/>
        </w:rPr>
        <w:t>1</w:t>
      </w:r>
      <w:r w:rsidR="00523ECB">
        <w:rPr>
          <w:rFonts w:ascii="Cambria" w:hAnsi="Cambria"/>
          <w:sz w:val="20"/>
          <w:szCs w:val="20"/>
        </w:rPr>
        <w:t>1’-</w:t>
      </w:r>
      <w:r w:rsidR="00C05E19">
        <w:rPr>
          <w:rFonts w:ascii="Cambria" w:hAnsi="Cambria"/>
          <w:sz w:val="20"/>
          <w:szCs w:val="20"/>
        </w:rPr>
        <w:t>10</w:t>
      </w:r>
      <w:r>
        <w:rPr>
          <w:rFonts w:ascii="Cambria" w:hAnsi="Cambria"/>
          <w:sz w:val="20"/>
          <w:szCs w:val="20"/>
        </w:rPr>
        <w:t>” additional mas</w:t>
      </w:r>
      <w:r w:rsidR="00CC163C">
        <w:rPr>
          <w:rFonts w:ascii="Cambria" w:hAnsi="Cambria"/>
          <w:sz w:val="20"/>
          <w:szCs w:val="20"/>
        </w:rPr>
        <w:t xml:space="preserve">king panels (on installed track; </w:t>
      </w:r>
      <w:r w:rsidRPr="00B25453">
        <w:rPr>
          <w:rFonts w:ascii="Cambria" w:hAnsi="Cambria"/>
          <w:sz w:val="20"/>
          <w:szCs w:val="20"/>
        </w:rPr>
        <w:t>can be repurposed and reloca</w:t>
      </w:r>
      <w:r w:rsidR="00C03EA0">
        <w:rPr>
          <w:rFonts w:ascii="Cambria" w:hAnsi="Cambria"/>
          <w:sz w:val="20"/>
          <w:szCs w:val="20"/>
        </w:rPr>
        <w:t>ted only with prior approval by A.R.T./New York’s PM/TD</w:t>
      </w:r>
      <w:r>
        <w:rPr>
          <w:rFonts w:ascii="Cambria" w:hAnsi="Cambria"/>
          <w:sz w:val="20"/>
          <w:szCs w:val="20"/>
        </w:rPr>
        <w:t>)</w:t>
      </w:r>
    </w:p>
    <w:p w14:paraId="5CA90DA7" w14:textId="2EB4BA0B" w:rsidR="00C408C1" w:rsidRDefault="00C408C1" w:rsidP="00C408C1">
      <w:pPr>
        <w:tabs>
          <w:tab w:val="left" w:pos="1260"/>
        </w:tabs>
        <w:ind w:left="720"/>
        <w:rPr>
          <w:rFonts w:ascii="Cambria" w:hAnsi="Cambria"/>
          <w:sz w:val="20"/>
          <w:szCs w:val="20"/>
        </w:rPr>
      </w:pPr>
      <w:r>
        <w:rPr>
          <w:rFonts w:ascii="Cambria" w:hAnsi="Cambria"/>
          <w:sz w:val="20"/>
          <w:szCs w:val="20"/>
        </w:rPr>
        <w:t>Perimeter Black Velour Panels to cover windows (on installed track</w:t>
      </w:r>
      <w:r w:rsidR="007C2187">
        <w:rPr>
          <w:rFonts w:ascii="Cambria" w:hAnsi="Cambria"/>
          <w:sz w:val="20"/>
          <w:szCs w:val="20"/>
        </w:rPr>
        <w:t>, may not be removed</w:t>
      </w:r>
      <w:r>
        <w:rPr>
          <w:rFonts w:ascii="Cambria" w:hAnsi="Cambria"/>
          <w:sz w:val="20"/>
          <w:szCs w:val="20"/>
        </w:rPr>
        <w:t>)</w:t>
      </w:r>
    </w:p>
    <w:p w14:paraId="5C7DB621" w14:textId="13539BA6" w:rsidR="00C408C1" w:rsidRPr="00445319" w:rsidRDefault="00C408C1" w:rsidP="00C408C1">
      <w:pPr>
        <w:tabs>
          <w:tab w:val="left" w:pos="1260"/>
        </w:tabs>
        <w:ind w:left="720"/>
        <w:rPr>
          <w:rFonts w:ascii="Cambria" w:hAnsi="Cambria"/>
          <w:sz w:val="20"/>
          <w:szCs w:val="20"/>
        </w:rPr>
      </w:pPr>
      <w:r w:rsidRPr="00445319">
        <w:rPr>
          <w:rFonts w:ascii="Cambria" w:hAnsi="Cambria"/>
          <w:sz w:val="20"/>
          <w:szCs w:val="20"/>
        </w:rPr>
        <w:t>Storage Bags</w:t>
      </w:r>
      <w:r w:rsidR="00286A45">
        <w:rPr>
          <w:rFonts w:ascii="Cambria" w:hAnsi="Cambria"/>
          <w:sz w:val="20"/>
          <w:szCs w:val="20"/>
        </w:rPr>
        <w:t xml:space="preserve"> or hampers</w:t>
      </w:r>
      <w:r>
        <w:rPr>
          <w:rFonts w:ascii="Cambria" w:hAnsi="Cambria"/>
          <w:sz w:val="20"/>
          <w:szCs w:val="20"/>
        </w:rPr>
        <w:t xml:space="preserve"> available for all drapes</w:t>
      </w:r>
    </w:p>
    <w:p w14:paraId="14E21FFF" w14:textId="77777777" w:rsidR="00A662CC" w:rsidRPr="00492F9E" w:rsidRDefault="00A662CC" w:rsidP="00A662CC">
      <w:pPr>
        <w:tabs>
          <w:tab w:val="left" w:pos="2160"/>
          <w:tab w:val="left" w:pos="2700"/>
        </w:tabs>
        <w:ind w:firstLine="720"/>
        <w:rPr>
          <w:rFonts w:asciiTheme="majorHAnsi" w:hAnsiTheme="majorHAnsi"/>
          <w:sz w:val="8"/>
          <w:szCs w:val="8"/>
        </w:rPr>
      </w:pPr>
    </w:p>
    <w:p w14:paraId="4DD7102D" w14:textId="77777777" w:rsidR="00343E2D" w:rsidRPr="003D60AD" w:rsidRDefault="008016A6" w:rsidP="00343E2D">
      <w:pPr>
        <w:rPr>
          <w:rFonts w:asciiTheme="majorHAnsi" w:hAnsiTheme="majorHAnsi"/>
          <w:sz w:val="20"/>
          <w:szCs w:val="20"/>
          <w:u w:val="single"/>
        </w:rPr>
      </w:pPr>
      <w:r w:rsidRPr="003D60AD">
        <w:rPr>
          <w:rFonts w:asciiTheme="majorHAnsi" w:hAnsiTheme="majorHAnsi"/>
          <w:sz w:val="20"/>
          <w:szCs w:val="20"/>
          <w:u w:val="single"/>
        </w:rPr>
        <w:t>OTHER</w:t>
      </w:r>
    </w:p>
    <w:p w14:paraId="4E947898" w14:textId="0C0CAB05" w:rsidR="00C408C1" w:rsidRPr="00445319" w:rsidRDefault="00C408C1" w:rsidP="00C408C1">
      <w:pPr>
        <w:ind w:firstLine="720"/>
        <w:rPr>
          <w:rFonts w:ascii="Cambria" w:hAnsi="Cambria"/>
          <w:sz w:val="20"/>
          <w:szCs w:val="20"/>
        </w:rPr>
      </w:pPr>
      <w:r w:rsidRPr="00445319">
        <w:rPr>
          <w:rFonts w:ascii="Cambria" w:hAnsi="Cambria"/>
          <w:sz w:val="20"/>
          <w:szCs w:val="20"/>
        </w:rPr>
        <w:t>Tech tables:</w:t>
      </w:r>
      <w:r w:rsidRPr="00445319">
        <w:rPr>
          <w:rFonts w:ascii="Cambria" w:hAnsi="Cambria"/>
          <w:sz w:val="20"/>
          <w:szCs w:val="20"/>
        </w:rPr>
        <w:tab/>
      </w:r>
      <w:r>
        <w:rPr>
          <w:rFonts w:ascii="Cambria" w:hAnsi="Cambria"/>
          <w:sz w:val="20"/>
          <w:szCs w:val="20"/>
        </w:rPr>
        <w:t>(2) tech tables will be provided</w:t>
      </w:r>
      <w:r w:rsidR="00991D3D">
        <w:rPr>
          <w:rFonts w:ascii="Cambria" w:hAnsi="Cambria"/>
          <w:sz w:val="20"/>
          <w:szCs w:val="20"/>
        </w:rPr>
        <w:t xml:space="preserve">, with </w:t>
      </w:r>
      <w:r w:rsidR="002C73FD">
        <w:rPr>
          <w:rFonts w:ascii="Cambria" w:hAnsi="Cambria"/>
          <w:sz w:val="20"/>
          <w:szCs w:val="20"/>
        </w:rPr>
        <w:t>(3)</w:t>
      </w:r>
      <w:r w:rsidR="00991D3D">
        <w:rPr>
          <w:rFonts w:ascii="Cambria" w:hAnsi="Cambria"/>
          <w:sz w:val="20"/>
          <w:szCs w:val="20"/>
        </w:rPr>
        <w:t xml:space="preserve"> Littl</w:t>
      </w:r>
      <w:r w:rsidR="00023DA5">
        <w:rPr>
          <w:rFonts w:ascii="Cambria" w:hAnsi="Cambria"/>
          <w:sz w:val="20"/>
          <w:szCs w:val="20"/>
        </w:rPr>
        <w:t>Lite</w:t>
      </w:r>
      <w:r w:rsidR="00991D3D">
        <w:rPr>
          <w:rFonts w:ascii="Cambria" w:hAnsi="Cambria"/>
          <w:sz w:val="20"/>
          <w:szCs w:val="20"/>
        </w:rPr>
        <w:t>s</w:t>
      </w:r>
      <w:r w:rsidR="007C2187">
        <w:rPr>
          <w:rFonts w:ascii="Cambria" w:hAnsi="Cambria"/>
          <w:sz w:val="20"/>
          <w:szCs w:val="20"/>
        </w:rPr>
        <w:t xml:space="preserve"> per table.</w:t>
      </w:r>
    </w:p>
    <w:p w14:paraId="30E34ECA" w14:textId="759A0F60" w:rsidR="00C408C1" w:rsidRPr="00445319" w:rsidRDefault="00C408C1" w:rsidP="00C408C1">
      <w:pPr>
        <w:ind w:firstLine="720"/>
        <w:rPr>
          <w:rFonts w:ascii="Cambria" w:hAnsi="Cambria"/>
          <w:sz w:val="20"/>
          <w:szCs w:val="20"/>
        </w:rPr>
      </w:pPr>
      <w:r w:rsidRPr="00445319">
        <w:rPr>
          <w:rFonts w:ascii="Cambria" w:hAnsi="Cambria"/>
          <w:sz w:val="20"/>
          <w:szCs w:val="20"/>
        </w:rPr>
        <w:t>Prop tables:</w:t>
      </w:r>
      <w:r w:rsidRPr="00445319">
        <w:rPr>
          <w:rFonts w:ascii="Cambria" w:hAnsi="Cambria"/>
          <w:sz w:val="20"/>
          <w:szCs w:val="20"/>
        </w:rPr>
        <w:tab/>
      </w:r>
      <w:r>
        <w:rPr>
          <w:rFonts w:ascii="Cambria" w:hAnsi="Cambria"/>
          <w:sz w:val="20"/>
          <w:szCs w:val="20"/>
        </w:rPr>
        <w:t>A limited number of folding tables are available, please ask A.R.T./New York staff</w:t>
      </w:r>
      <w:r w:rsidR="007C2187">
        <w:rPr>
          <w:rFonts w:ascii="Cambria" w:hAnsi="Cambria"/>
          <w:sz w:val="20"/>
          <w:szCs w:val="20"/>
        </w:rPr>
        <w:t>.</w:t>
      </w:r>
    </w:p>
    <w:p w14:paraId="1B52609E" w14:textId="7CB4A3E5" w:rsidR="00C408C1" w:rsidRPr="00445319" w:rsidRDefault="00C408C1" w:rsidP="00C408C1">
      <w:pPr>
        <w:ind w:firstLine="720"/>
        <w:rPr>
          <w:rFonts w:ascii="Cambria" w:hAnsi="Cambria"/>
          <w:sz w:val="20"/>
          <w:szCs w:val="20"/>
        </w:rPr>
      </w:pPr>
      <w:r w:rsidRPr="00445319">
        <w:rPr>
          <w:rFonts w:ascii="Cambria" w:hAnsi="Cambria"/>
          <w:sz w:val="20"/>
          <w:szCs w:val="20"/>
        </w:rPr>
        <w:t>Cleaning:</w:t>
      </w:r>
      <w:r w:rsidRPr="00445319">
        <w:rPr>
          <w:rFonts w:ascii="Cambria" w:hAnsi="Cambria"/>
          <w:sz w:val="20"/>
          <w:szCs w:val="20"/>
        </w:rPr>
        <w:tab/>
        <w:t xml:space="preserve">Broom, </w:t>
      </w:r>
      <w:r>
        <w:rPr>
          <w:rFonts w:ascii="Cambria" w:hAnsi="Cambria"/>
          <w:sz w:val="20"/>
          <w:szCs w:val="20"/>
        </w:rPr>
        <w:t>du</w:t>
      </w:r>
      <w:r w:rsidR="007C2187">
        <w:rPr>
          <w:rFonts w:ascii="Cambria" w:hAnsi="Cambria"/>
          <w:sz w:val="20"/>
          <w:szCs w:val="20"/>
        </w:rPr>
        <w:t xml:space="preserve">stpan, dust mop, mop and bucket, and </w:t>
      </w:r>
      <w:r w:rsidR="00515E72">
        <w:rPr>
          <w:rFonts w:ascii="Cambria" w:hAnsi="Cambria"/>
          <w:sz w:val="20"/>
          <w:szCs w:val="20"/>
        </w:rPr>
        <w:t xml:space="preserve">shop </w:t>
      </w:r>
      <w:r w:rsidR="007C2187">
        <w:rPr>
          <w:rFonts w:ascii="Cambria" w:hAnsi="Cambria"/>
          <w:sz w:val="20"/>
          <w:szCs w:val="20"/>
        </w:rPr>
        <w:t>vacuum.</w:t>
      </w:r>
    </w:p>
    <w:p w14:paraId="425160F2" w14:textId="77777777" w:rsidR="00D7245F" w:rsidRDefault="00D7245F" w:rsidP="00D7245F">
      <w:pPr>
        <w:rPr>
          <w:rFonts w:asciiTheme="majorHAnsi" w:hAnsiTheme="majorHAnsi"/>
          <w:sz w:val="20"/>
          <w:szCs w:val="20"/>
        </w:rPr>
      </w:pPr>
    </w:p>
    <w:p w14:paraId="4700EBB2" w14:textId="77777777" w:rsidR="00902756" w:rsidRPr="003D60AD" w:rsidRDefault="00902756" w:rsidP="00902756">
      <w:pPr>
        <w:rPr>
          <w:rFonts w:asciiTheme="majorHAnsi" w:hAnsiTheme="majorHAnsi"/>
          <w:sz w:val="20"/>
          <w:szCs w:val="20"/>
          <w:u w:val="single"/>
        </w:rPr>
      </w:pPr>
      <w:r w:rsidRPr="003D60AD">
        <w:rPr>
          <w:rFonts w:asciiTheme="majorHAnsi" w:hAnsiTheme="majorHAnsi"/>
          <w:sz w:val="20"/>
          <w:szCs w:val="20"/>
          <w:u w:val="single"/>
        </w:rPr>
        <w:t>Items that are the responsibility of the company:</w:t>
      </w:r>
    </w:p>
    <w:p w14:paraId="095EE5F5" w14:textId="585AE185" w:rsidR="00CC163C" w:rsidRPr="003D60AD" w:rsidRDefault="00CC163C" w:rsidP="00CC163C">
      <w:pPr>
        <w:ind w:left="720"/>
        <w:rPr>
          <w:rFonts w:asciiTheme="majorHAnsi" w:hAnsiTheme="majorHAnsi"/>
          <w:sz w:val="20"/>
          <w:szCs w:val="20"/>
        </w:rPr>
      </w:pPr>
      <w:r w:rsidRPr="003D60AD">
        <w:rPr>
          <w:rFonts w:asciiTheme="majorHAnsi" w:hAnsiTheme="majorHAnsi"/>
          <w:sz w:val="20"/>
          <w:szCs w:val="20"/>
        </w:rPr>
        <w:t>Scenic and properties stocks; hardware (e.g. screws, hinges, etc</w:t>
      </w:r>
      <w:r w:rsidR="0021474A">
        <w:rPr>
          <w:rFonts w:asciiTheme="majorHAnsi" w:hAnsiTheme="majorHAnsi"/>
          <w:sz w:val="20"/>
          <w:szCs w:val="20"/>
        </w:rPr>
        <w:t>.</w:t>
      </w:r>
      <w:r w:rsidRPr="003D60AD">
        <w:rPr>
          <w:rFonts w:asciiTheme="majorHAnsi" w:hAnsiTheme="majorHAnsi"/>
          <w:sz w:val="20"/>
          <w:szCs w:val="20"/>
        </w:rPr>
        <w:t>); perishables (including but not limited to color media and gaffer’s tape); extension cords and power strips; etc.</w:t>
      </w:r>
    </w:p>
    <w:p w14:paraId="18A896C3" w14:textId="77777777" w:rsidR="00902756" w:rsidRDefault="00902756" w:rsidP="00D7245F">
      <w:pPr>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902756" w:rsidRPr="006B14F2" w14:paraId="71716055" w14:textId="77777777" w:rsidTr="003A5868">
        <w:trPr>
          <w:trHeight w:val="395"/>
        </w:trPr>
        <w:tc>
          <w:tcPr>
            <w:tcW w:w="10296" w:type="dxa"/>
            <w:shd w:val="clear" w:color="auto" w:fill="D9D9D9" w:themeFill="background1" w:themeFillShade="D9"/>
            <w:vAlign w:val="center"/>
          </w:tcPr>
          <w:p w14:paraId="16AC7781" w14:textId="77777777" w:rsidR="00902756" w:rsidRPr="006B14F2" w:rsidRDefault="00902756" w:rsidP="003A5868">
            <w:pPr>
              <w:rPr>
                <w:rFonts w:asciiTheme="majorHAnsi" w:hAnsiTheme="majorHAnsi"/>
                <w:b/>
                <w:sz w:val="24"/>
                <w:szCs w:val="24"/>
              </w:rPr>
            </w:pPr>
            <w:r>
              <w:rPr>
                <w:rFonts w:asciiTheme="majorHAnsi" w:hAnsiTheme="majorHAnsi"/>
                <w:b/>
                <w:sz w:val="24"/>
                <w:szCs w:val="24"/>
              </w:rPr>
              <w:t>SHARED EQUIPMENT LIST</w:t>
            </w:r>
          </w:p>
        </w:tc>
      </w:tr>
    </w:tbl>
    <w:p w14:paraId="2589A03B" w14:textId="77777777" w:rsidR="00902756" w:rsidRPr="006B14F2" w:rsidRDefault="00902756" w:rsidP="00902756">
      <w:pPr>
        <w:rPr>
          <w:rFonts w:asciiTheme="majorHAnsi" w:hAnsiTheme="majorHAnsi" w:cs="Times New Roman"/>
          <w:sz w:val="8"/>
          <w:szCs w:val="8"/>
        </w:rPr>
      </w:pPr>
      <w:r w:rsidRPr="006B14F2">
        <w:rPr>
          <w:rFonts w:asciiTheme="majorHAnsi" w:hAnsiTheme="majorHAnsi" w:cs="Times New Roman"/>
          <w:sz w:val="8"/>
          <w:szCs w:val="8"/>
        </w:rPr>
        <w:t xml:space="preserve"> </w:t>
      </w:r>
      <w:r>
        <w:rPr>
          <w:rFonts w:asciiTheme="majorHAnsi" w:hAnsiTheme="majorHAnsi" w:cs="Times New Roman"/>
          <w:sz w:val="8"/>
          <w:szCs w:val="8"/>
        </w:rPr>
        <w:t xml:space="preserve"> </w:t>
      </w:r>
      <w:r w:rsidR="00BF6327">
        <w:rPr>
          <w:rFonts w:asciiTheme="majorHAnsi" w:hAnsiTheme="majorHAnsi" w:cs="Times New Roman"/>
          <w:sz w:val="8"/>
          <w:szCs w:val="8"/>
        </w:rPr>
        <w:t xml:space="preserve"> </w:t>
      </w:r>
    </w:p>
    <w:p w14:paraId="2BD4BAF2" w14:textId="77777777" w:rsidR="00C408C1" w:rsidRDefault="00343E2D" w:rsidP="00C408C1">
      <w:pPr>
        <w:rPr>
          <w:rFonts w:asciiTheme="majorHAnsi" w:hAnsiTheme="majorHAnsi"/>
          <w:sz w:val="20"/>
          <w:szCs w:val="20"/>
        </w:rPr>
      </w:pPr>
      <w:r w:rsidRPr="003D60AD">
        <w:rPr>
          <w:rFonts w:asciiTheme="majorHAnsi" w:hAnsiTheme="majorHAnsi" w:cs="Times New Roman"/>
          <w:i/>
          <w:sz w:val="20"/>
          <w:szCs w:val="20"/>
        </w:rPr>
        <w:t>** All subject to availability and must be reserved in advance **</w:t>
      </w:r>
    </w:p>
    <w:p w14:paraId="1B14A2A5" w14:textId="41521E74" w:rsidR="00C408C1" w:rsidRPr="00A662CC" w:rsidRDefault="00A662CC" w:rsidP="00C408C1">
      <w:pPr>
        <w:rPr>
          <w:rFonts w:asciiTheme="majorHAnsi" w:hAnsiTheme="majorHAnsi"/>
          <w:sz w:val="8"/>
          <w:szCs w:val="8"/>
        </w:rPr>
      </w:pPr>
      <w:r w:rsidRPr="00A662CC">
        <w:rPr>
          <w:rFonts w:asciiTheme="majorHAnsi" w:hAnsiTheme="majorHAnsi"/>
          <w:sz w:val="8"/>
          <w:szCs w:val="8"/>
        </w:rPr>
        <w:t xml:space="preserve"> </w:t>
      </w:r>
    </w:p>
    <w:p w14:paraId="01B0476C" w14:textId="77777777" w:rsidR="00C408C1" w:rsidRPr="00445319" w:rsidRDefault="00C408C1" w:rsidP="00C408C1">
      <w:pPr>
        <w:rPr>
          <w:rFonts w:ascii="Cambria" w:hAnsi="Cambria"/>
          <w:sz w:val="20"/>
          <w:szCs w:val="20"/>
          <w:u w:val="single"/>
        </w:rPr>
      </w:pPr>
      <w:r w:rsidRPr="00445319">
        <w:rPr>
          <w:rFonts w:ascii="Cambria" w:hAnsi="Cambria"/>
          <w:sz w:val="20"/>
          <w:szCs w:val="20"/>
          <w:u w:val="single"/>
        </w:rPr>
        <w:t>LIGHTING</w:t>
      </w:r>
    </w:p>
    <w:p w14:paraId="62B0A58B" w14:textId="77777777" w:rsidR="00C408C1" w:rsidRDefault="00C408C1" w:rsidP="00C408C1">
      <w:pPr>
        <w:tabs>
          <w:tab w:val="left" w:pos="1260"/>
        </w:tabs>
        <w:ind w:left="720"/>
        <w:rPr>
          <w:rFonts w:ascii="Cambria" w:hAnsi="Cambria"/>
          <w:sz w:val="20"/>
          <w:szCs w:val="20"/>
        </w:rPr>
      </w:pPr>
      <w:r>
        <w:rPr>
          <w:rFonts w:ascii="Cambria" w:hAnsi="Cambria"/>
          <w:sz w:val="20"/>
          <w:szCs w:val="20"/>
        </w:rPr>
        <w:t>(5</w:t>
      </w:r>
      <w:r w:rsidRPr="00445319">
        <w:rPr>
          <w:rFonts w:ascii="Cambria" w:hAnsi="Cambria"/>
          <w:sz w:val="20"/>
          <w:szCs w:val="20"/>
        </w:rPr>
        <w:t xml:space="preserve">) </w:t>
      </w:r>
      <w:r>
        <w:rPr>
          <w:rFonts w:ascii="Cambria" w:hAnsi="Cambria"/>
          <w:sz w:val="20"/>
          <w:szCs w:val="20"/>
        </w:rPr>
        <w:tab/>
      </w:r>
      <w:r w:rsidRPr="00445319">
        <w:rPr>
          <w:rFonts w:ascii="Cambria" w:hAnsi="Cambria"/>
          <w:sz w:val="20"/>
          <w:szCs w:val="20"/>
        </w:rPr>
        <w:t>Strand S-21 dim</w:t>
      </w:r>
      <w:r>
        <w:rPr>
          <w:rFonts w:ascii="Cambria" w:hAnsi="Cambria"/>
          <w:sz w:val="20"/>
          <w:szCs w:val="20"/>
        </w:rPr>
        <w:t>mer sticks with (</w:t>
      </w:r>
      <w:r w:rsidRPr="00445319">
        <w:rPr>
          <w:rFonts w:ascii="Cambria" w:hAnsi="Cambria"/>
          <w:sz w:val="20"/>
          <w:szCs w:val="20"/>
        </w:rPr>
        <w:t>6</w:t>
      </w:r>
      <w:r>
        <w:rPr>
          <w:rFonts w:ascii="Cambria" w:hAnsi="Cambria"/>
          <w:sz w:val="20"/>
          <w:szCs w:val="20"/>
        </w:rPr>
        <w:t>)</w:t>
      </w:r>
      <w:r w:rsidRPr="00445319">
        <w:rPr>
          <w:rFonts w:ascii="Cambria" w:hAnsi="Cambria"/>
          <w:sz w:val="20"/>
          <w:szCs w:val="20"/>
        </w:rPr>
        <w:t xml:space="preserve"> x </w:t>
      </w:r>
      <w:r>
        <w:rPr>
          <w:rFonts w:ascii="Cambria" w:hAnsi="Cambria"/>
          <w:sz w:val="20"/>
          <w:szCs w:val="20"/>
        </w:rPr>
        <w:t>1</w:t>
      </w:r>
      <w:r w:rsidRPr="00445319">
        <w:rPr>
          <w:rFonts w:ascii="Cambria" w:hAnsi="Cambria"/>
          <w:sz w:val="20"/>
          <w:szCs w:val="20"/>
        </w:rPr>
        <w:t>.</w:t>
      </w:r>
      <w:r>
        <w:rPr>
          <w:rFonts w:ascii="Cambria" w:hAnsi="Cambria"/>
          <w:sz w:val="20"/>
          <w:szCs w:val="20"/>
        </w:rPr>
        <w:t>2</w:t>
      </w:r>
      <w:r w:rsidRPr="00445319">
        <w:rPr>
          <w:rFonts w:ascii="Cambria" w:hAnsi="Cambria"/>
          <w:sz w:val="20"/>
          <w:szCs w:val="20"/>
        </w:rPr>
        <w:t xml:space="preserve">k </w:t>
      </w:r>
      <w:r>
        <w:rPr>
          <w:rFonts w:ascii="Cambria" w:hAnsi="Cambria"/>
          <w:sz w:val="20"/>
          <w:szCs w:val="20"/>
        </w:rPr>
        <w:t xml:space="preserve">or (3) x 2.4k dimmers per </w:t>
      </w:r>
      <w:r w:rsidRPr="00445319">
        <w:rPr>
          <w:rFonts w:ascii="Cambria" w:hAnsi="Cambria"/>
          <w:sz w:val="20"/>
          <w:szCs w:val="20"/>
        </w:rPr>
        <w:t>stick</w:t>
      </w:r>
    </w:p>
    <w:p w14:paraId="2DCB9EE4" w14:textId="28D5A4E1" w:rsidR="00C408C1" w:rsidRPr="00445319" w:rsidRDefault="00C408C1" w:rsidP="00C408C1">
      <w:pPr>
        <w:tabs>
          <w:tab w:val="left" w:pos="1260"/>
        </w:tabs>
        <w:ind w:left="720"/>
        <w:rPr>
          <w:rFonts w:ascii="Cambria" w:hAnsi="Cambria"/>
          <w:sz w:val="20"/>
          <w:szCs w:val="20"/>
        </w:rPr>
      </w:pPr>
      <w:r w:rsidRPr="00445319">
        <w:rPr>
          <w:rFonts w:ascii="Cambria" w:hAnsi="Cambria"/>
          <w:sz w:val="20"/>
          <w:szCs w:val="20"/>
        </w:rPr>
        <w:t xml:space="preserve">(5) </w:t>
      </w:r>
      <w:r>
        <w:rPr>
          <w:rFonts w:ascii="Cambria" w:hAnsi="Cambria"/>
          <w:sz w:val="20"/>
          <w:szCs w:val="20"/>
        </w:rPr>
        <w:tab/>
      </w:r>
      <w:r w:rsidRPr="00445319">
        <w:rPr>
          <w:rFonts w:ascii="Cambria" w:hAnsi="Cambria"/>
          <w:sz w:val="20"/>
          <w:szCs w:val="20"/>
        </w:rPr>
        <w:t xml:space="preserve">ChromaQ 72” RGBA LED striplight, </w:t>
      </w:r>
    </w:p>
    <w:p w14:paraId="779B4FB1" w14:textId="77777777" w:rsidR="00C408C1" w:rsidRPr="00445319" w:rsidRDefault="00C408C1" w:rsidP="00C408C1">
      <w:pPr>
        <w:tabs>
          <w:tab w:val="left" w:pos="1260"/>
        </w:tabs>
        <w:ind w:left="720"/>
        <w:rPr>
          <w:rFonts w:ascii="Cambria" w:hAnsi="Cambria"/>
          <w:sz w:val="20"/>
          <w:szCs w:val="20"/>
        </w:rPr>
      </w:pPr>
      <w:r w:rsidRPr="00445319">
        <w:rPr>
          <w:rFonts w:ascii="Cambria" w:hAnsi="Cambria"/>
          <w:sz w:val="20"/>
          <w:szCs w:val="20"/>
        </w:rPr>
        <w:t xml:space="preserve">(28) </w:t>
      </w:r>
      <w:r>
        <w:rPr>
          <w:rFonts w:ascii="Cambria" w:hAnsi="Cambria"/>
          <w:sz w:val="20"/>
          <w:szCs w:val="20"/>
        </w:rPr>
        <w:tab/>
      </w:r>
      <w:r w:rsidRPr="00445319">
        <w:rPr>
          <w:rFonts w:ascii="Cambria" w:hAnsi="Cambria"/>
          <w:sz w:val="20"/>
          <w:szCs w:val="20"/>
        </w:rPr>
        <w:t>19</w:t>
      </w:r>
      <w:r w:rsidRPr="00445319">
        <w:rPr>
          <w:rFonts w:ascii="Cambria" w:hAnsi="Cambria"/>
          <w:sz w:val="20"/>
          <w:szCs w:val="20"/>
        </w:rPr>
        <w:sym w:font="Symbol" w:char="F0B0"/>
      </w:r>
      <w:r>
        <w:rPr>
          <w:rFonts w:ascii="Cambria" w:hAnsi="Cambria"/>
          <w:sz w:val="20"/>
          <w:szCs w:val="20"/>
        </w:rPr>
        <w:t xml:space="preserve"> ETC Source Four standard lens</w:t>
      </w:r>
    </w:p>
    <w:p w14:paraId="1C4D225A" w14:textId="77777777" w:rsidR="00C408C1" w:rsidRPr="00445319" w:rsidRDefault="00C408C1" w:rsidP="00C408C1">
      <w:pPr>
        <w:tabs>
          <w:tab w:val="left" w:pos="1260"/>
        </w:tabs>
        <w:ind w:left="720"/>
        <w:rPr>
          <w:rFonts w:ascii="Cambria" w:hAnsi="Cambria"/>
          <w:sz w:val="20"/>
          <w:szCs w:val="20"/>
        </w:rPr>
      </w:pPr>
      <w:r w:rsidRPr="00445319">
        <w:rPr>
          <w:rFonts w:ascii="Cambria" w:hAnsi="Cambria"/>
          <w:sz w:val="20"/>
          <w:szCs w:val="20"/>
        </w:rPr>
        <w:t xml:space="preserve">(13) </w:t>
      </w:r>
      <w:r>
        <w:rPr>
          <w:rFonts w:ascii="Cambria" w:hAnsi="Cambria"/>
          <w:sz w:val="20"/>
          <w:szCs w:val="20"/>
        </w:rPr>
        <w:tab/>
      </w:r>
      <w:r w:rsidRPr="00445319">
        <w:rPr>
          <w:rFonts w:ascii="Cambria" w:hAnsi="Cambria"/>
          <w:sz w:val="20"/>
          <w:szCs w:val="20"/>
        </w:rPr>
        <w:t>26</w:t>
      </w:r>
      <w:r w:rsidRPr="00445319">
        <w:rPr>
          <w:rFonts w:ascii="Cambria" w:hAnsi="Cambria"/>
          <w:sz w:val="20"/>
          <w:szCs w:val="20"/>
        </w:rPr>
        <w:sym w:font="Symbol" w:char="F0B0"/>
      </w:r>
      <w:r w:rsidRPr="00445319">
        <w:rPr>
          <w:rFonts w:ascii="Cambria" w:hAnsi="Cambria"/>
          <w:sz w:val="20"/>
          <w:szCs w:val="20"/>
        </w:rPr>
        <w:t xml:space="preserve"> ETC Source Four standard lens</w:t>
      </w:r>
    </w:p>
    <w:p w14:paraId="562BA3A5" w14:textId="77777777" w:rsidR="00C408C1" w:rsidRPr="00445319" w:rsidRDefault="00C408C1" w:rsidP="00C408C1">
      <w:pPr>
        <w:tabs>
          <w:tab w:val="left" w:pos="1260"/>
        </w:tabs>
        <w:ind w:left="720"/>
        <w:rPr>
          <w:rFonts w:ascii="Cambria" w:hAnsi="Cambria"/>
          <w:sz w:val="20"/>
          <w:szCs w:val="20"/>
        </w:rPr>
      </w:pPr>
      <w:r w:rsidRPr="00445319">
        <w:rPr>
          <w:rFonts w:ascii="Cambria" w:hAnsi="Cambria"/>
          <w:sz w:val="20"/>
          <w:szCs w:val="20"/>
        </w:rPr>
        <w:t xml:space="preserve">(31) </w:t>
      </w:r>
      <w:r>
        <w:rPr>
          <w:rFonts w:ascii="Cambria" w:hAnsi="Cambria"/>
          <w:sz w:val="20"/>
          <w:szCs w:val="20"/>
        </w:rPr>
        <w:tab/>
      </w:r>
      <w:r w:rsidRPr="00445319">
        <w:rPr>
          <w:rFonts w:ascii="Cambria" w:hAnsi="Cambria"/>
          <w:sz w:val="20"/>
          <w:szCs w:val="20"/>
        </w:rPr>
        <w:t>36</w:t>
      </w:r>
      <w:r w:rsidRPr="00445319">
        <w:rPr>
          <w:rFonts w:ascii="Cambria" w:hAnsi="Cambria"/>
          <w:sz w:val="20"/>
          <w:szCs w:val="20"/>
        </w:rPr>
        <w:sym w:font="Symbol" w:char="F0B0"/>
      </w:r>
      <w:r w:rsidRPr="00445319">
        <w:rPr>
          <w:rFonts w:ascii="Cambria" w:hAnsi="Cambria"/>
          <w:sz w:val="20"/>
          <w:szCs w:val="20"/>
        </w:rPr>
        <w:t xml:space="preserve"> ETC Source Four standard lens</w:t>
      </w:r>
    </w:p>
    <w:p w14:paraId="6331DFAF" w14:textId="77777777" w:rsidR="00C408C1" w:rsidRPr="00445319" w:rsidRDefault="00C408C1" w:rsidP="00C408C1">
      <w:pPr>
        <w:tabs>
          <w:tab w:val="left" w:pos="1260"/>
        </w:tabs>
        <w:ind w:left="720"/>
        <w:rPr>
          <w:rFonts w:ascii="Cambria" w:hAnsi="Cambria"/>
          <w:sz w:val="20"/>
          <w:szCs w:val="20"/>
        </w:rPr>
      </w:pPr>
      <w:r w:rsidRPr="00445319">
        <w:rPr>
          <w:rFonts w:ascii="Cambria" w:hAnsi="Cambria"/>
          <w:sz w:val="20"/>
          <w:szCs w:val="20"/>
        </w:rPr>
        <w:t xml:space="preserve">(8) </w:t>
      </w:r>
      <w:r>
        <w:rPr>
          <w:rFonts w:ascii="Cambria" w:hAnsi="Cambria"/>
          <w:sz w:val="20"/>
          <w:szCs w:val="20"/>
        </w:rPr>
        <w:tab/>
      </w:r>
      <w:r w:rsidRPr="00445319">
        <w:rPr>
          <w:rFonts w:ascii="Cambria" w:hAnsi="Cambria"/>
          <w:sz w:val="20"/>
          <w:szCs w:val="20"/>
        </w:rPr>
        <w:t>50</w:t>
      </w:r>
      <w:r w:rsidRPr="00445319">
        <w:rPr>
          <w:rFonts w:ascii="Cambria" w:hAnsi="Cambria"/>
          <w:sz w:val="20"/>
          <w:szCs w:val="20"/>
        </w:rPr>
        <w:sym w:font="Symbol" w:char="F0B0"/>
      </w:r>
      <w:r>
        <w:rPr>
          <w:rFonts w:ascii="Cambria" w:hAnsi="Cambria"/>
          <w:sz w:val="20"/>
          <w:szCs w:val="20"/>
        </w:rPr>
        <w:t xml:space="preserve"> ETC Source Four standard lens</w:t>
      </w:r>
    </w:p>
    <w:p w14:paraId="0B5F2840" w14:textId="6E606176" w:rsidR="00C408C1" w:rsidRPr="008E2A8F" w:rsidRDefault="00C408C1" w:rsidP="00C408C1">
      <w:pPr>
        <w:tabs>
          <w:tab w:val="left" w:pos="1260"/>
        </w:tabs>
        <w:ind w:left="720"/>
        <w:rPr>
          <w:rFonts w:ascii="Cambria" w:hAnsi="Cambria"/>
          <w:sz w:val="20"/>
          <w:szCs w:val="20"/>
        </w:rPr>
      </w:pPr>
      <w:r w:rsidRPr="008E2A8F">
        <w:rPr>
          <w:rFonts w:ascii="Cambria" w:hAnsi="Cambria"/>
          <w:sz w:val="20"/>
          <w:szCs w:val="20"/>
        </w:rPr>
        <w:t>(</w:t>
      </w:r>
      <w:r w:rsidR="00B761E6">
        <w:rPr>
          <w:rFonts w:ascii="Cambria" w:hAnsi="Cambria"/>
          <w:sz w:val="20"/>
          <w:szCs w:val="20"/>
        </w:rPr>
        <w:t>65</w:t>
      </w:r>
      <w:r w:rsidRPr="008E2A8F">
        <w:rPr>
          <w:rFonts w:ascii="Cambria" w:hAnsi="Cambria"/>
          <w:sz w:val="20"/>
          <w:szCs w:val="20"/>
        </w:rPr>
        <w:t xml:space="preserve">) </w:t>
      </w:r>
      <w:r>
        <w:rPr>
          <w:rFonts w:ascii="Cambria" w:hAnsi="Cambria"/>
          <w:sz w:val="20"/>
          <w:szCs w:val="20"/>
        </w:rPr>
        <w:tab/>
      </w:r>
      <w:r w:rsidRPr="008E2A8F">
        <w:rPr>
          <w:rFonts w:ascii="Cambria" w:hAnsi="Cambria"/>
          <w:sz w:val="20"/>
          <w:szCs w:val="20"/>
        </w:rPr>
        <w:t>Power con to male Edison cable</w:t>
      </w:r>
    </w:p>
    <w:p w14:paraId="5C97D366" w14:textId="71EA0EAE" w:rsidR="00C408C1" w:rsidRDefault="00C408C1" w:rsidP="00C408C1">
      <w:pPr>
        <w:tabs>
          <w:tab w:val="left" w:pos="1260"/>
        </w:tabs>
        <w:ind w:left="720"/>
        <w:rPr>
          <w:rFonts w:ascii="Cambria" w:hAnsi="Cambria"/>
          <w:sz w:val="20"/>
          <w:szCs w:val="20"/>
        </w:rPr>
      </w:pPr>
      <w:r>
        <w:rPr>
          <w:rFonts w:ascii="Cambria" w:hAnsi="Cambria"/>
          <w:sz w:val="20"/>
          <w:szCs w:val="20"/>
        </w:rPr>
        <w:t>(1</w:t>
      </w:r>
      <w:r w:rsidR="00B718A3">
        <w:rPr>
          <w:rFonts w:ascii="Cambria" w:hAnsi="Cambria"/>
          <w:sz w:val="20"/>
          <w:szCs w:val="20"/>
        </w:rPr>
        <w:t>5</w:t>
      </w:r>
      <w:r w:rsidRPr="008E2A8F">
        <w:rPr>
          <w:rFonts w:ascii="Cambria" w:hAnsi="Cambria"/>
          <w:sz w:val="20"/>
          <w:szCs w:val="20"/>
        </w:rPr>
        <w:t xml:space="preserve">) </w:t>
      </w:r>
      <w:r>
        <w:rPr>
          <w:rFonts w:ascii="Cambria" w:hAnsi="Cambria"/>
          <w:sz w:val="20"/>
          <w:szCs w:val="20"/>
        </w:rPr>
        <w:tab/>
      </w:r>
      <w:r w:rsidRPr="008E2A8F">
        <w:rPr>
          <w:rFonts w:ascii="Cambria" w:hAnsi="Cambria"/>
          <w:sz w:val="20"/>
          <w:szCs w:val="20"/>
        </w:rPr>
        <w:t>5’ Power con feed thru cable</w:t>
      </w:r>
    </w:p>
    <w:p w14:paraId="4795DA14" w14:textId="0111645A" w:rsidR="00C408C1" w:rsidRDefault="00C408C1" w:rsidP="00C408C1">
      <w:pPr>
        <w:tabs>
          <w:tab w:val="left" w:pos="1260"/>
        </w:tabs>
        <w:ind w:left="720"/>
        <w:rPr>
          <w:rFonts w:ascii="Cambria" w:hAnsi="Cambria"/>
          <w:sz w:val="20"/>
          <w:szCs w:val="20"/>
        </w:rPr>
      </w:pPr>
      <w:r w:rsidRPr="008E2A8F">
        <w:rPr>
          <w:rFonts w:ascii="Cambria" w:hAnsi="Cambria"/>
          <w:sz w:val="20"/>
          <w:szCs w:val="20"/>
        </w:rPr>
        <w:lastRenderedPageBreak/>
        <w:t>(</w:t>
      </w:r>
      <w:r>
        <w:rPr>
          <w:rFonts w:ascii="Cambria" w:hAnsi="Cambria"/>
          <w:sz w:val="20"/>
          <w:szCs w:val="20"/>
        </w:rPr>
        <w:t>1</w:t>
      </w:r>
      <w:r w:rsidR="00B718A3">
        <w:rPr>
          <w:rFonts w:ascii="Cambria" w:hAnsi="Cambria"/>
          <w:sz w:val="20"/>
          <w:szCs w:val="20"/>
        </w:rPr>
        <w:t>5</w:t>
      </w:r>
      <w:r w:rsidRPr="008E2A8F">
        <w:rPr>
          <w:rFonts w:ascii="Cambria" w:hAnsi="Cambria"/>
          <w:sz w:val="20"/>
          <w:szCs w:val="20"/>
        </w:rPr>
        <w:t xml:space="preserve">) </w:t>
      </w:r>
      <w:r>
        <w:rPr>
          <w:rFonts w:ascii="Cambria" w:hAnsi="Cambria"/>
          <w:sz w:val="20"/>
          <w:szCs w:val="20"/>
        </w:rPr>
        <w:tab/>
      </w:r>
      <w:r w:rsidRPr="008E2A8F">
        <w:rPr>
          <w:rFonts w:ascii="Cambria" w:hAnsi="Cambria"/>
          <w:sz w:val="20"/>
          <w:szCs w:val="20"/>
        </w:rPr>
        <w:t>10’ Power con feed thru cable</w:t>
      </w:r>
    </w:p>
    <w:p w14:paraId="1EA8D2F7" w14:textId="119DB7A3" w:rsidR="00B718A3" w:rsidRDefault="00B718A3" w:rsidP="00C408C1">
      <w:pPr>
        <w:tabs>
          <w:tab w:val="left" w:pos="1260"/>
        </w:tabs>
        <w:ind w:left="720"/>
        <w:rPr>
          <w:rFonts w:ascii="Cambria" w:hAnsi="Cambria"/>
          <w:sz w:val="20"/>
          <w:szCs w:val="20"/>
        </w:rPr>
      </w:pPr>
      <w:r>
        <w:rPr>
          <w:rFonts w:ascii="Cambria" w:hAnsi="Cambria"/>
          <w:sz w:val="20"/>
          <w:szCs w:val="20"/>
        </w:rPr>
        <w:t>(15)</w:t>
      </w:r>
      <w:r>
        <w:rPr>
          <w:rFonts w:ascii="Cambria" w:hAnsi="Cambria"/>
          <w:sz w:val="20"/>
          <w:szCs w:val="20"/>
        </w:rPr>
        <w:tab/>
        <w:t>25’ Power con feed thru cable</w:t>
      </w:r>
    </w:p>
    <w:p w14:paraId="71B7C43D" w14:textId="77627764" w:rsidR="00C5729C" w:rsidRDefault="00B761E6" w:rsidP="00C5729C">
      <w:pPr>
        <w:tabs>
          <w:tab w:val="left" w:pos="1260"/>
        </w:tabs>
        <w:ind w:left="720"/>
        <w:rPr>
          <w:rFonts w:ascii="Cambria" w:hAnsi="Cambria"/>
          <w:sz w:val="20"/>
          <w:szCs w:val="20"/>
        </w:rPr>
      </w:pPr>
      <w:r>
        <w:rPr>
          <w:rFonts w:ascii="Cambria" w:hAnsi="Cambria"/>
          <w:sz w:val="20"/>
          <w:szCs w:val="20"/>
        </w:rPr>
        <w:t>(28</w:t>
      </w:r>
      <w:r w:rsidR="00C05E19">
        <w:rPr>
          <w:rFonts w:ascii="Cambria" w:hAnsi="Cambria"/>
          <w:sz w:val="20"/>
          <w:szCs w:val="20"/>
        </w:rPr>
        <w:t>)    Power con to male Stage Pin</w:t>
      </w:r>
    </w:p>
    <w:p w14:paraId="178B3BA7" w14:textId="0165C5BB" w:rsidR="00B761E6" w:rsidRDefault="00B761E6" w:rsidP="00C5729C">
      <w:pPr>
        <w:tabs>
          <w:tab w:val="left" w:pos="1260"/>
        </w:tabs>
        <w:ind w:left="720"/>
        <w:rPr>
          <w:rFonts w:ascii="Cambria" w:hAnsi="Cambria"/>
          <w:sz w:val="20"/>
          <w:szCs w:val="20"/>
        </w:rPr>
      </w:pPr>
      <w:r>
        <w:rPr>
          <w:rFonts w:ascii="Cambria" w:hAnsi="Cambria"/>
          <w:sz w:val="20"/>
          <w:szCs w:val="20"/>
        </w:rPr>
        <w:t>(15)</w:t>
      </w:r>
      <w:r>
        <w:rPr>
          <w:rFonts w:ascii="Cambria" w:hAnsi="Cambria"/>
          <w:sz w:val="20"/>
          <w:szCs w:val="20"/>
        </w:rPr>
        <w:tab/>
        <w:t>25’ Edison</w:t>
      </w:r>
    </w:p>
    <w:p w14:paraId="385F520E" w14:textId="249C857D" w:rsidR="00B761E6" w:rsidRDefault="00B761E6" w:rsidP="00C5729C">
      <w:pPr>
        <w:tabs>
          <w:tab w:val="left" w:pos="1260"/>
        </w:tabs>
        <w:ind w:left="720"/>
        <w:rPr>
          <w:rFonts w:ascii="Cambria" w:hAnsi="Cambria"/>
          <w:sz w:val="20"/>
          <w:szCs w:val="20"/>
        </w:rPr>
      </w:pPr>
      <w:r>
        <w:rPr>
          <w:rFonts w:ascii="Cambria" w:hAnsi="Cambria"/>
          <w:sz w:val="20"/>
          <w:szCs w:val="20"/>
        </w:rPr>
        <w:t>(15)</w:t>
      </w:r>
      <w:r>
        <w:rPr>
          <w:rFonts w:ascii="Cambria" w:hAnsi="Cambria"/>
          <w:sz w:val="20"/>
          <w:szCs w:val="20"/>
        </w:rPr>
        <w:tab/>
        <w:t>50’ Edison</w:t>
      </w:r>
    </w:p>
    <w:p w14:paraId="23B9D1CC" w14:textId="68977B4F" w:rsidR="00B761E6" w:rsidRDefault="00B761E6" w:rsidP="00C5729C">
      <w:pPr>
        <w:tabs>
          <w:tab w:val="left" w:pos="1260"/>
        </w:tabs>
        <w:ind w:left="720"/>
        <w:rPr>
          <w:rFonts w:ascii="Cambria" w:hAnsi="Cambria"/>
          <w:sz w:val="20"/>
          <w:szCs w:val="20"/>
        </w:rPr>
      </w:pPr>
      <w:r>
        <w:rPr>
          <w:rFonts w:ascii="Cambria" w:hAnsi="Cambria"/>
          <w:sz w:val="20"/>
          <w:szCs w:val="20"/>
        </w:rPr>
        <w:t>(15)</w:t>
      </w:r>
      <w:r>
        <w:rPr>
          <w:rFonts w:ascii="Cambria" w:hAnsi="Cambria"/>
          <w:sz w:val="20"/>
          <w:szCs w:val="20"/>
        </w:rPr>
        <w:tab/>
        <w:t>100’ Edison</w:t>
      </w:r>
    </w:p>
    <w:p w14:paraId="16627CFD" w14:textId="6EE4EA27" w:rsidR="00B8257B" w:rsidRDefault="00B8257B" w:rsidP="00C5729C">
      <w:pPr>
        <w:tabs>
          <w:tab w:val="left" w:pos="1260"/>
        </w:tabs>
        <w:ind w:left="720"/>
        <w:rPr>
          <w:rFonts w:ascii="Cambria" w:hAnsi="Cambria"/>
          <w:sz w:val="20"/>
          <w:szCs w:val="20"/>
        </w:rPr>
      </w:pPr>
      <w:r>
        <w:rPr>
          <w:rFonts w:ascii="Cambria" w:hAnsi="Cambria"/>
          <w:sz w:val="20"/>
          <w:szCs w:val="20"/>
        </w:rPr>
        <w:t>(5)</w:t>
      </w:r>
      <w:r>
        <w:rPr>
          <w:rFonts w:ascii="Cambria" w:hAnsi="Cambria"/>
          <w:sz w:val="20"/>
          <w:szCs w:val="20"/>
        </w:rPr>
        <w:tab/>
        <w:t>FED adapters</w:t>
      </w:r>
      <w:bookmarkStart w:id="0" w:name="_GoBack"/>
      <w:bookmarkEnd w:id="0"/>
    </w:p>
    <w:p w14:paraId="704A687C" w14:textId="77777777" w:rsidR="00B761E6" w:rsidRDefault="00B761E6" w:rsidP="00B761E6">
      <w:pPr>
        <w:tabs>
          <w:tab w:val="left" w:pos="1260"/>
        </w:tabs>
        <w:ind w:left="720"/>
        <w:rPr>
          <w:rFonts w:ascii="Cambria" w:hAnsi="Cambria"/>
          <w:sz w:val="20"/>
          <w:szCs w:val="20"/>
        </w:rPr>
      </w:pPr>
      <w:r>
        <w:rPr>
          <w:rFonts w:ascii="Cambria" w:hAnsi="Cambria"/>
          <w:sz w:val="20"/>
          <w:szCs w:val="20"/>
        </w:rPr>
        <w:t>(12)</w:t>
      </w:r>
      <w:r>
        <w:rPr>
          <w:rFonts w:ascii="Cambria" w:hAnsi="Cambria"/>
          <w:sz w:val="20"/>
          <w:szCs w:val="20"/>
        </w:rPr>
        <w:tab/>
        <w:t>10’ Cat 6 Ethernet cable</w:t>
      </w:r>
    </w:p>
    <w:p w14:paraId="71975082" w14:textId="77777777" w:rsidR="00B761E6" w:rsidRDefault="00B761E6" w:rsidP="00B761E6">
      <w:pPr>
        <w:tabs>
          <w:tab w:val="left" w:pos="1260"/>
        </w:tabs>
        <w:ind w:left="720"/>
        <w:rPr>
          <w:rFonts w:ascii="Cambria" w:hAnsi="Cambria"/>
          <w:sz w:val="20"/>
          <w:szCs w:val="20"/>
        </w:rPr>
      </w:pPr>
      <w:r>
        <w:rPr>
          <w:rFonts w:ascii="Cambria" w:hAnsi="Cambria"/>
          <w:sz w:val="20"/>
          <w:szCs w:val="20"/>
        </w:rPr>
        <w:t>(24)</w:t>
      </w:r>
      <w:r>
        <w:rPr>
          <w:rFonts w:ascii="Cambria" w:hAnsi="Cambria"/>
          <w:sz w:val="20"/>
          <w:szCs w:val="20"/>
        </w:rPr>
        <w:tab/>
        <w:t>25’ Cat 6 Ethernet cable</w:t>
      </w:r>
    </w:p>
    <w:p w14:paraId="54F887FB" w14:textId="77777777" w:rsidR="00B761E6" w:rsidRDefault="00B761E6" w:rsidP="00B761E6">
      <w:pPr>
        <w:tabs>
          <w:tab w:val="left" w:pos="1260"/>
        </w:tabs>
        <w:ind w:left="720"/>
        <w:rPr>
          <w:rFonts w:ascii="Cambria" w:hAnsi="Cambria"/>
          <w:sz w:val="20"/>
          <w:szCs w:val="20"/>
        </w:rPr>
      </w:pPr>
      <w:r>
        <w:rPr>
          <w:rFonts w:ascii="Cambria" w:hAnsi="Cambria"/>
          <w:sz w:val="20"/>
          <w:szCs w:val="20"/>
        </w:rPr>
        <w:t>(8)</w:t>
      </w:r>
      <w:r>
        <w:rPr>
          <w:rFonts w:ascii="Cambria" w:hAnsi="Cambria"/>
          <w:sz w:val="20"/>
          <w:szCs w:val="20"/>
        </w:rPr>
        <w:tab/>
        <w:t>50’ Cat 6 Ethernet cable</w:t>
      </w:r>
    </w:p>
    <w:p w14:paraId="7CD46DD1" w14:textId="6BF0E721" w:rsidR="001706E2" w:rsidRPr="00C667EE" w:rsidRDefault="001706E2" w:rsidP="001706E2">
      <w:pPr>
        <w:tabs>
          <w:tab w:val="left" w:pos="1260"/>
        </w:tabs>
        <w:ind w:left="720"/>
        <w:rPr>
          <w:rFonts w:ascii="Cambria" w:hAnsi="Cambria"/>
          <w:sz w:val="20"/>
          <w:szCs w:val="20"/>
        </w:rPr>
      </w:pPr>
      <w:r w:rsidRPr="00C667EE">
        <w:rPr>
          <w:rFonts w:ascii="Cambria" w:hAnsi="Cambria"/>
          <w:sz w:val="20"/>
          <w:szCs w:val="20"/>
        </w:rPr>
        <w:t>(</w:t>
      </w:r>
      <w:r w:rsidR="00B761E6">
        <w:rPr>
          <w:rFonts w:ascii="Cambria" w:hAnsi="Cambria"/>
          <w:sz w:val="20"/>
          <w:szCs w:val="20"/>
        </w:rPr>
        <w:t>5</w:t>
      </w:r>
      <w:r w:rsidRPr="00C667EE">
        <w:rPr>
          <w:rFonts w:ascii="Cambria" w:hAnsi="Cambria"/>
          <w:sz w:val="20"/>
          <w:szCs w:val="20"/>
        </w:rPr>
        <w:t>)</w:t>
      </w:r>
      <w:r w:rsidRPr="00C667EE">
        <w:rPr>
          <w:rFonts w:ascii="Cambria" w:hAnsi="Cambria"/>
          <w:sz w:val="20"/>
          <w:szCs w:val="20"/>
        </w:rPr>
        <w:tab/>
        <w:t>25’ L21-20 cable (for use with dimmer sticks)</w:t>
      </w:r>
    </w:p>
    <w:p w14:paraId="38078942" w14:textId="06F346E4" w:rsidR="001706E2" w:rsidRDefault="001706E2" w:rsidP="001706E2">
      <w:pPr>
        <w:tabs>
          <w:tab w:val="left" w:pos="1260"/>
        </w:tabs>
        <w:ind w:left="720"/>
        <w:rPr>
          <w:rFonts w:ascii="Cambria" w:hAnsi="Cambria"/>
          <w:sz w:val="20"/>
          <w:szCs w:val="20"/>
        </w:rPr>
      </w:pPr>
      <w:r>
        <w:rPr>
          <w:rFonts w:ascii="Cambria" w:hAnsi="Cambria"/>
          <w:sz w:val="20"/>
          <w:szCs w:val="20"/>
        </w:rPr>
        <w:t>(2)</w:t>
      </w:r>
      <w:r>
        <w:rPr>
          <w:rFonts w:ascii="Cambria" w:hAnsi="Cambria"/>
          <w:sz w:val="20"/>
          <w:szCs w:val="20"/>
        </w:rPr>
        <w:tab/>
        <w:t>L21-20 distribution box with (3) 20amp switched stage pin outlets</w:t>
      </w:r>
    </w:p>
    <w:p w14:paraId="14296E70" w14:textId="77777777" w:rsidR="001706E2" w:rsidRPr="00C667EE" w:rsidRDefault="001706E2" w:rsidP="001706E2">
      <w:pPr>
        <w:tabs>
          <w:tab w:val="left" w:pos="1260"/>
        </w:tabs>
        <w:ind w:left="720"/>
        <w:rPr>
          <w:rFonts w:ascii="Cambria" w:hAnsi="Cambria"/>
          <w:sz w:val="20"/>
          <w:szCs w:val="20"/>
        </w:rPr>
      </w:pPr>
      <w:r>
        <w:rPr>
          <w:rFonts w:ascii="Cambria" w:hAnsi="Cambria"/>
          <w:sz w:val="20"/>
          <w:szCs w:val="20"/>
        </w:rPr>
        <w:t>(3)</w:t>
      </w:r>
      <w:r>
        <w:rPr>
          <w:rFonts w:ascii="Cambria" w:hAnsi="Cambria"/>
          <w:sz w:val="20"/>
          <w:szCs w:val="20"/>
        </w:rPr>
        <w:tab/>
        <w:t>Single 20amp edison distribution box with (3) switched stage pin outlets for use with cue lights</w:t>
      </w:r>
    </w:p>
    <w:p w14:paraId="3B455E7F" w14:textId="204E7634" w:rsidR="001706E2" w:rsidRDefault="001706E2" w:rsidP="00C5729C">
      <w:pPr>
        <w:tabs>
          <w:tab w:val="left" w:pos="1260"/>
        </w:tabs>
        <w:ind w:left="720"/>
        <w:rPr>
          <w:rFonts w:ascii="Cambria" w:hAnsi="Cambria"/>
          <w:sz w:val="20"/>
          <w:szCs w:val="20"/>
        </w:rPr>
      </w:pPr>
      <w:r>
        <w:rPr>
          <w:rFonts w:ascii="Cambria" w:hAnsi="Cambria"/>
          <w:sz w:val="20"/>
          <w:szCs w:val="20"/>
        </w:rPr>
        <w:t>(</w:t>
      </w:r>
      <w:r w:rsidR="00B761E6">
        <w:rPr>
          <w:rFonts w:ascii="Cambria" w:hAnsi="Cambria"/>
          <w:sz w:val="20"/>
          <w:szCs w:val="20"/>
        </w:rPr>
        <w:t>7</w:t>
      </w:r>
      <w:r>
        <w:rPr>
          <w:rFonts w:ascii="Cambria" w:hAnsi="Cambria"/>
          <w:sz w:val="20"/>
          <w:szCs w:val="20"/>
        </w:rPr>
        <w:t>)</w:t>
      </w:r>
      <w:r>
        <w:rPr>
          <w:rFonts w:ascii="Cambria" w:hAnsi="Cambria"/>
          <w:sz w:val="20"/>
          <w:szCs w:val="20"/>
        </w:rPr>
        <w:tab/>
        <w:t>ETC Net3 2 universe touring gateway</w:t>
      </w:r>
    </w:p>
    <w:p w14:paraId="56FFC0EA" w14:textId="76AF39B2" w:rsidR="00C5729C" w:rsidRPr="00C5729C" w:rsidRDefault="00C5729C" w:rsidP="00C5729C">
      <w:pPr>
        <w:tabs>
          <w:tab w:val="left" w:pos="1260"/>
        </w:tabs>
        <w:ind w:left="720"/>
        <w:rPr>
          <w:rFonts w:ascii="Cambria" w:hAnsi="Cambria"/>
          <w:sz w:val="20"/>
          <w:szCs w:val="20"/>
        </w:rPr>
      </w:pPr>
      <w:r>
        <w:rPr>
          <w:rFonts w:ascii="Cambria" w:hAnsi="Cambria"/>
          <w:sz w:val="20"/>
          <w:szCs w:val="20"/>
        </w:rPr>
        <w:t>(12</w:t>
      </w:r>
      <w:r w:rsidRPr="00C5729C">
        <w:rPr>
          <w:rFonts w:ascii="Cambria" w:hAnsi="Cambria"/>
          <w:sz w:val="20"/>
          <w:szCs w:val="20"/>
        </w:rPr>
        <w:t xml:space="preserve">) </w:t>
      </w:r>
      <w:r w:rsidRPr="00C5729C">
        <w:rPr>
          <w:rFonts w:ascii="Cambria" w:hAnsi="Cambria"/>
          <w:sz w:val="20"/>
          <w:szCs w:val="20"/>
        </w:rPr>
        <w:tab/>
        <w:t>50 lb boom base</w:t>
      </w:r>
    </w:p>
    <w:p w14:paraId="2C98B5CA" w14:textId="44751CEE" w:rsidR="00C5729C" w:rsidRDefault="00351A98" w:rsidP="00C5729C">
      <w:pPr>
        <w:tabs>
          <w:tab w:val="left" w:pos="1260"/>
        </w:tabs>
        <w:ind w:left="720"/>
        <w:rPr>
          <w:rFonts w:ascii="Cambria" w:hAnsi="Cambria"/>
          <w:sz w:val="20"/>
          <w:szCs w:val="20"/>
        </w:rPr>
      </w:pPr>
      <w:r>
        <w:rPr>
          <w:rFonts w:ascii="Cambria" w:hAnsi="Cambria"/>
          <w:sz w:val="20"/>
          <w:szCs w:val="20"/>
        </w:rPr>
        <w:t>(14</w:t>
      </w:r>
      <w:r w:rsidR="00C5729C" w:rsidRPr="00C5729C">
        <w:rPr>
          <w:rFonts w:ascii="Cambria" w:hAnsi="Cambria"/>
          <w:sz w:val="20"/>
          <w:szCs w:val="20"/>
        </w:rPr>
        <w:t xml:space="preserve">) </w:t>
      </w:r>
      <w:r w:rsidR="00C5729C" w:rsidRPr="00C5729C">
        <w:rPr>
          <w:rFonts w:ascii="Cambria" w:hAnsi="Cambria"/>
          <w:sz w:val="20"/>
          <w:szCs w:val="20"/>
        </w:rPr>
        <w:tab/>
        <w:t>6’ threaded 1.5” pipe</w:t>
      </w:r>
    </w:p>
    <w:p w14:paraId="4D6CF7BD" w14:textId="3552320E" w:rsidR="00C5729C" w:rsidRDefault="00351A98" w:rsidP="00C5729C">
      <w:pPr>
        <w:tabs>
          <w:tab w:val="left" w:pos="1260"/>
        </w:tabs>
        <w:ind w:left="720"/>
        <w:rPr>
          <w:rFonts w:ascii="Cambria" w:hAnsi="Cambria"/>
          <w:sz w:val="20"/>
          <w:szCs w:val="20"/>
        </w:rPr>
      </w:pPr>
      <w:r>
        <w:rPr>
          <w:rFonts w:ascii="Cambria" w:hAnsi="Cambria"/>
          <w:sz w:val="20"/>
          <w:szCs w:val="20"/>
        </w:rPr>
        <w:t>(3</w:t>
      </w:r>
      <w:r w:rsidR="00C5729C">
        <w:rPr>
          <w:rFonts w:ascii="Cambria" w:hAnsi="Cambria"/>
          <w:sz w:val="20"/>
          <w:szCs w:val="20"/>
        </w:rPr>
        <w:t>)</w:t>
      </w:r>
      <w:r w:rsidR="00C5729C">
        <w:rPr>
          <w:rFonts w:ascii="Cambria" w:hAnsi="Cambria"/>
          <w:sz w:val="20"/>
          <w:szCs w:val="20"/>
        </w:rPr>
        <w:tab/>
        <w:t>8’ threaded 1.5” pipe</w:t>
      </w:r>
    </w:p>
    <w:p w14:paraId="16D17097" w14:textId="76B13232" w:rsidR="00C5729C" w:rsidRDefault="00351A98" w:rsidP="00C5729C">
      <w:pPr>
        <w:tabs>
          <w:tab w:val="left" w:pos="1260"/>
        </w:tabs>
        <w:ind w:left="720"/>
        <w:rPr>
          <w:rFonts w:ascii="Cambria" w:hAnsi="Cambria"/>
          <w:sz w:val="20"/>
          <w:szCs w:val="20"/>
        </w:rPr>
      </w:pPr>
      <w:r>
        <w:rPr>
          <w:rFonts w:ascii="Cambria" w:hAnsi="Cambria"/>
          <w:sz w:val="20"/>
          <w:szCs w:val="20"/>
        </w:rPr>
        <w:t>(4</w:t>
      </w:r>
      <w:r w:rsidR="00C5729C">
        <w:rPr>
          <w:rFonts w:ascii="Cambria" w:hAnsi="Cambria"/>
          <w:sz w:val="20"/>
          <w:szCs w:val="20"/>
        </w:rPr>
        <w:t>)</w:t>
      </w:r>
      <w:r w:rsidR="00C5729C">
        <w:rPr>
          <w:rFonts w:ascii="Cambria" w:hAnsi="Cambria"/>
          <w:sz w:val="20"/>
          <w:szCs w:val="20"/>
        </w:rPr>
        <w:tab/>
        <w:t>10’ threaded 1.5” pipe</w:t>
      </w:r>
    </w:p>
    <w:p w14:paraId="06DFB003" w14:textId="1ECD2EE6" w:rsidR="001706E2" w:rsidRDefault="001706E2" w:rsidP="00C5729C">
      <w:pPr>
        <w:tabs>
          <w:tab w:val="left" w:pos="1260"/>
        </w:tabs>
        <w:ind w:left="720"/>
        <w:rPr>
          <w:rFonts w:ascii="Cambria" w:hAnsi="Cambria"/>
          <w:sz w:val="20"/>
          <w:szCs w:val="20"/>
        </w:rPr>
      </w:pPr>
      <w:r>
        <w:rPr>
          <w:rFonts w:ascii="Cambria" w:hAnsi="Cambria"/>
          <w:sz w:val="20"/>
          <w:szCs w:val="20"/>
        </w:rPr>
        <w:t>(1)</w:t>
      </w:r>
      <w:r>
        <w:rPr>
          <w:rFonts w:ascii="Cambria" w:hAnsi="Cambria"/>
          <w:sz w:val="20"/>
          <w:szCs w:val="20"/>
        </w:rPr>
        <w:tab/>
        <w:t>21’</w:t>
      </w:r>
      <w:r w:rsidR="0011471D">
        <w:rPr>
          <w:rFonts w:ascii="Cambria" w:hAnsi="Cambria"/>
          <w:sz w:val="20"/>
          <w:szCs w:val="20"/>
        </w:rPr>
        <w:t>-8</w:t>
      </w:r>
      <w:r>
        <w:rPr>
          <w:rFonts w:ascii="Cambria" w:hAnsi="Cambria"/>
          <w:sz w:val="20"/>
          <w:szCs w:val="20"/>
        </w:rPr>
        <w:t>” ADC Silent Steel 280 track</w:t>
      </w:r>
    </w:p>
    <w:p w14:paraId="54F5F318" w14:textId="6AA4FDE5" w:rsidR="001706E2" w:rsidRDefault="001706E2" w:rsidP="00C5729C">
      <w:pPr>
        <w:tabs>
          <w:tab w:val="left" w:pos="1260"/>
        </w:tabs>
        <w:ind w:left="720"/>
        <w:rPr>
          <w:rFonts w:ascii="Cambria" w:hAnsi="Cambria"/>
          <w:sz w:val="20"/>
          <w:szCs w:val="20"/>
        </w:rPr>
      </w:pPr>
      <w:r>
        <w:rPr>
          <w:rFonts w:ascii="Cambria" w:hAnsi="Cambria"/>
          <w:sz w:val="20"/>
          <w:szCs w:val="20"/>
        </w:rPr>
        <w:t>(1)</w:t>
      </w:r>
      <w:r>
        <w:rPr>
          <w:rFonts w:ascii="Cambria" w:hAnsi="Cambria"/>
          <w:sz w:val="20"/>
          <w:szCs w:val="20"/>
        </w:rPr>
        <w:tab/>
        <w:t>20’ ADC Silent Steel 280 track</w:t>
      </w:r>
    </w:p>
    <w:p w14:paraId="56AD2C4E" w14:textId="5F01794C" w:rsidR="001706E2" w:rsidRDefault="001706E2" w:rsidP="00C5729C">
      <w:pPr>
        <w:tabs>
          <w:tab w:val="left" w:pos="1260"/>
        </w:tabs>
        <w:ind w:left="720"/>
        <w:rPr>
          <w:rFonts w:ascii="Cambria" w:hAnsi="Cambria"/>
          <w:sz w:val="20"/>
          <w:szCs w:val="20"/>
        </w:rPr>
      </w:pPr>
      <w:r>
        <w:rPr>
          <w:rFonts w:ascii="Cambria" w:hAnsi="Cambria"/>
          <w:sz w:val="20"/>
          <w:szCs w:val="20"/>
        </w:rPr>
        <w:t>(2)</w:t>
      </w:r>
      <w:r>
        <w:rPr>
          <w:rFonts w:ascii="Cambria" w:hAnsi="Cambria"/>
          <w:sz w:val="20"/>
          <w:szCs w:val="20"/>
        </w:rPr>
        <w:tab/>
        <w:t>19’ ADC Silent Steel 280 track</w:t>
      </w:r>
    </w:p>
    <w:p w14:paraId="56973C30" w14:textId="597BBD04" w:rsidR="001706E2" w:rsidRDefault="001706E2" w:rsidP="00C5729C">
      <w:pPr>
        <w:tabs>
          <w:tab w:val="left" w:pos="1260"/>
        </w:tabs>
        <w:ind w:left="720"/>
        <w:rPr>
          <w:rFonts w:ascii="Cambria" w:hAnsi="Cambria"/>
          <w:sz w:val="20"/>
          <w:szCs w:val="20"/>
        </w:rPr>
      </w:pPr>
      <w:r>
        <w:rPr>
          <w:rFonts w:ascii="Cambria" w:hAnsi="Cambria"/>
          <w:sz w:val="20"/>
          <w:szCs w:val="20"/>
        </w:rPr>
        <w:t>(4)</w:t>
      </w:r>
      <w:r>
        <w:rPr>
          <w:rFonts w:ascii="Cambria" w:hAnsi="Cambria"/>
          <w:sz w:val="20"/>
          <w:szCs w:val="20"/>
        </w:rPr>
        <w:tab/>
        <w:t>10’ ADC Silent Steel 280 Track</w:t>
      </w:r>
    </w:p>
    <w:p w14:paraId="7B0F188B" w14:textId="49A381FF" w:rsidR="001706E2" w:rsidRDefault="001706E2" w:rsidP="00C5729C">
      <w:pPr>
        <w:tabs>
          <w:tab w:val="left" w:pos="1260"/>
        </w:tabs>
        <w:ind w:left="720"/>
        <w:rPr>
          <w:rFonts w:ascii="Cambria" w:hAnsi="Cambria"/>
          <w:sz w:val="20"/>
          <w:szCs w:val="20"/>
        </w:rPr>
      </w:pPr>
      <w:r>
        <w:rPr>
          <w:rFonts w:ascii="Cambria" w:hAnsi="Cambria"/>
          <w:sz w:val="20"/>
          <w:szCs w:val="20"/>
        </w:rPr>
        <w:t>(3)</w:t>
      </w:r>
      <w:r>
        <w:rPr>
          <w:rFonts w:ascii="Cambria" w:hAnsi="Cambria"/>
          <w:sz w:val="20"/>
          <w:szCs w:val="20"/>
        </w:rPr>
        <w:tab/>
        <w:t>ADC Splice Clamps</w:t>
      </w:r>
    </w:p>
    <w:p w14:paraId="20BEE576" w14:textId="7C719359" w:rsidR="001706E2" w:rsidRDefault="001706E2" w:rsidP="00C5729C">
      <w:pPr>
        <w:tabs>
          <w:tab w:val="left" w:pos="1260"/>
        </w:tabs>
        <w:ind w:left="720"/>
        <w:rPr>
          <w:rFonts w:ascii="Cambria" w:hAnsi="Cambria"/>
          <w:sz w:val="20"/>
          <w:szCs w:val="20"/>
        </w:rPr>
      </w:pPr>
      <w:r>
        <w:rPr>
          <w:rFonts w:ascii="Cambria" w:hAnsi="Cambria"/>
          <w:sz w:val="20"/>
          <w:szCs w:val="20"/>
        </w:rPr>
        <w:t>(3)</w:t>
      </w:r>
      <w:r>
        <w:rPr>
          <w:rFonts w:ascii="Cambria" w:hAnsi="Cambria"/>
          <w:sz w:val="20"/>
          <w:szCs w:val="20"/>
        </w:rPr>
        <w:tab/>
        <w:t>ADC Live End Pulley</w:t>
      </w:r>
    </w:p>
    <w:p w14:paraId="2C2EC867" w14:textId="41B5F980" w:rsidR="001706E2" w:rsidRDefault="001706E2" w:rsidP="00C5729C">
      <w:pPr>
        <w:tabs>
          <w:tab w:val="left" w:pos="1260"/>
        </w:tabs>
        <w:ind w:left="720"/>
        <w:rPr>
          <w:rFonts w:ascii="Cambria" w:hAnsi="Cambria"/>
          <w:sz w:val="20"/>
          <w:szCs w:val="20"/>
        </w:rPr>
      </w:pPr>
      <w:r>
        <w:rPr>
          <w:rFonts w:ascii="Cambria" w:hAnsi="Cambria"/>
          <w:sz w:val="20"/>
          <w:szCs w:val="20"/>
        </w:rPr>
        <w:t>(3)</w:t>
      </w:r>
      <w:r>
        <w:rPr>
          <w:rFonts w:ascii="Cambria" w:hAnsi="Cambria"/>
          <w:sz w:val="20"/>
          <w:szCs w:val="20"/>
        </w:rPr>
        <w:tab/>
        <w:t>ADC Dead End Pulley</w:t>
      </w:r>
    </w:p>
    <w:p w14:paraId="7D316BE1" w14:textId="64010AAC" w:rsidR="001706E2" w:rsidRDefault="001706E2" w:rsidP="00C5729C">
      <w:pPr>
        <w:tabs>
          <w:tab w:val="left" w:pos="1260"/>
        </w:tabs>
        <w:ind w:left="720"/>
        <w:rPr>
          <w:rFonts w:ascii="Cambria" w:hAnsi="Cambria"/>
          <w:sz w:val="20"/>
          <w:szCs w:val="20"/>
        </w:rPr>
      </w:pPr>
      <w:r>
        <w:rPr>
          <w:rFonts w:ascii="Cambria" w:hAnsi="Cambria"/>
          <w:sz w:val="20"/>
          <w:szCs w:val="20"/>
        </w:rPr>
        <w:t>(3)</w:t>
      </w:r>
      <w:r>
        <w:rPr>
          <w:rFonts w:ascii="Cambria" w:hAnsi="Cambria"/>
          <w:sz w:val="20"/>
          <w:szCs w:val="20"/>
        </w:rPr>
        <w:tab/>
        <w:t>ADC Adjustable Floor Pulley</w:t>
      </w:r>
    </w:p>
    <w:p w14:paraId="4787D658" w14:textId="6F46FADC" w:rsidR="00C667EE" w:rsidRDefault="001706E2" w:rsidP="001706E2">
      <w:pPr>
        <w:tabs>
          <w:tab w:val="left" w:pos="1260"/>
        </w:tabs>
        <w:ind w:left="720"/>
        <w:rPr>
          <w:rFonts w:ascii="Cambria" w:hAnsi="Cambria"/>
          <w:sz w:val="20"/>
          <w:szCs w:val="20"/>
        </w:rPr>
      </w:pPr>
      <w:r>
        <w:rPr>
          <w:rFonts w:ascii="Cambria" w:hAnsi="Cambria"/>
          <w:sz w:val="20"/>
          <w:szCs w:val="20"/>
        </w:rPr>
        <w:tab/>
        <w:t>Inventory of Master and Single carriers, hanging clamps, and batten clamps for use with track</w:t>
      </w:r>
    </w:p>
    <w:p w14:paraId="3F866A31" w14:textId="4D000FCD" w:rsidR="00C05E19" w:rsidRPr="00492F9E" w:rsidRDefault="00C667EE" w:rsidP="00101BF9">
      <w:pPr>
        <w:tabs>
          <w:tab w:val="left" w:pos="1260"/>
        </w:tabs>
        <w:ind w:left="720"/>
        <w:rPr>
          <w:rFonts w:asciiTheme="majorHAnsi" w:hAnsiTheme="majorHAnsi"/>
          <w:sz w:val="8"/>
          <w:szCs w:val="8"/>
        </w:rPr>
      </w:pPr>
      <w:r w:rsidRPr="00C667EE">
        <w:rPr>
          <w:rFonts w:ascii="Cambria" w:hAnsi="Cambria"/>
          <w:sz w:val="20"/>
          <w:szCs w:val="20"/>
        </w:rPr>
        <w:t xml:space="preserve">   </w:t>
      </w:r>
      <w:r w:rsidR="00C05E19">
        <w:rPr>
          <w:rFonts w:asciiTheme="majorHAnsi" w:hAnsiTheme="majorHAnsi"/>
          <w:sz w:val="8"/>
          <w:szCs w:val="8"/>
        </w:rPr>
        <w:t xml:space="preserve">  </w:t>
      </w:r>
      <w:r w:rsidR="00C05E19" w:rsidRPr="00492F9E">
        <w:rPr>
          <w:rFonts w:asciiTheme="majorHAnsi" w:hAnsiTheme="majorHAnsi"/>
          <w:sz w:val="8"/>
          <w:szCs w:val="8"/>
        </w:rPr>
        <w:t xml:space="preserve">  </w:t>
      </w:r>
    </w:p>
    <w:p w14:paraId="46C27B0F" w14:textId="203C7267" w:rsidR="00C408C1" w:rsidRPr="00C05E19" w:rsidRDefault="00682358" w:rsidP="00C408C1">
      <w:pPr>
        <w:rPr>
          <w:rFonts w:ascii="Cambria" w:hAnsi="Cambria"/>
          <w:sz w:val="20"/>
          <w:szCs w:val="20"/>
        </w:rPr>
      </w:pPr>
      <w:r>
        <w:rPr>
          <w:rFonts w:ascii="Cambria" w:hAnsi="Cambria"/>
          <w:sz w:val="20"/>
          <w:szCs w:val="20"/>
          <w:u w:val="single"/>
        </w:rPr>
        <w:t>AUDIO</w:t>
      </w:r>
    </w:p>
    <w:p w14:paraId="2DF7C0DF" w14:textId="758FF2F8" w:rsidR="00C408C1" w:rsidRPr="00BF6327" w:rsidRDefault="00C408C1" w:rsidP="00BF6327">
      <w:pPr>
        <w:tabs>
          <w:tab w:val="left" w:pos="1260"/>
        </w:tabs>
        <w:ind w:left="720"/>
        <w:rPr>
          <w:rFonts w:ascii="Cambria" w:hAnsi="Cambria"/>
          <w:sz w:val="20"/>
          <w:szCs w:val="20"/>
        </w:rPr>
      </w:pPr>
      <w:r w:rsidRPr="00BF6327">
        <w:rPr>
          <w:rFonts w:ascii="Cambria" w:hAnsi="Cambria"/>
          <w:sz w:val="20"/>
          <w:szCs w:val="20"/>
        </w:rPr>
        <w:t>(</w:t>
      </w:r>
      <w:r w:rsidR="00286A45">
        <w:rPr>
          <w:rFonts w:ascii="Cambria" w:hAnsi="Cambria"/>
          <w:sz w:val="20"/>
          <w:szCs w:val="20"/>
        </w:rPr>
        <w:t>6</w:t>
      </w:r>
      <w:r w:rsidRPr="00BF6327">
        <w:rPr>
          <w:rFonts w:ascii="Cambria" w:hAnsi="Cambria"/>
          <w:sz w:val="20"/>
          <w:szCs w:val="20"/>
        </w:rPr>
        <w:t xml:space="preserve">) </w:t>
      </w:r>
      <w:r w:rsidRPr="00BF6327">
        <w:rPr>
          <w:rFonts w:ascii="Cambria" w:hAnsi="Cambria"/>
          <w:sz w:val="20"/>
          <w:szCs w:val="20"/>
        </w:rPr>
        <w:tab/>
        <w:t>Shure WL93 lavalier</w:t>
      </w:r>
    </w:p>
    <w:p w14:paraId="14AEFD5C" w14:textId="153056A6" w:rsidR="00C408C1" w:rsidRDefault="00C408C1" w:rsidP="00BF6327">
      <w:pPr>
        <w:tabs>
          <w:tab w:val="left" w:pos="1260"/>
        </w:tabs>
        <w:ind w:left="720"/>
        <w:rPr>
          <w:rFonts w:ascii="Cambria" w:hAnsi="Cambria"/>
          <w:sz w:val="20"/>
          <w:szCs w:val="20"/>
        </w:rPr>
      </w:pPr>
      <w:r>
        <w:rPr>
          <w:rFonts w:ascii="Cambria" w:hAnsi="Cambria"/>
          <w:sz w:val="20"/>
          <w:szCs w:val="20"/>
        </w:rPr>
        <w:t>(</w:t>
      </w:r>
      <w:r w:rsidR="00431D01">
        <w:rPr>
          <w:rFonts w:ascii="Cambria" w:hAnsi="Cambria"/>
          <w:sz w:val="20"/>
          <w:szCs w:val="20"/>
        </w:rPr>
        <w:t>2</w:t>
      </w:r>
      <w:r>
        <w:rPr>
          <w:rFonts w:ascii="Cambria" w:hAnsi="Cambria"/>
          <w:sz w:val="20"/>
          <w:szCs w:val="20"/>
        </w:rPr>
        <w:t>)</w:t>
      </w:r>
      <w:r>
        <w:rPr>
          <w:rFonts w:ascii="Cambria" w:hAnsi="Cambria"/>
          <w:sz w:val="20"/>
          <w:szCs w:val="20"/>
        </w:rPr>
        <w:tab/>
      </w:r>
      <w:r w:rsidRPr="00C408F5">
        <w:rPr>
          <w:rFonts w:ascii="Cambria" w:hAnsi="Cambria"/>
          <w:sz w:val="20"/>
          <w:szCs w:val="20"/>
        </w:rPr>
        <w:t>Countryman B2D lav</w:t>
      </w:r>
      <w:r>
        <w:rPr>
          <w:rFonts w:ascii="Cambria" w:hAnsi="Cambria"/>
          <w:sz w:val="20"/>
          <w:szCs w:val="20"/>
        </w:rPr>
        <w:t>alier</w:t>
      </w:r>
    </w:p>
    <w:p w14:paraId="183A7DCD" w14:textId="28B8BFD9" w:rsidR="00C408C1" w:rsidRPr="00C408F5" w:rsidRDefault="00431D01" w:rsidP="00BF6327">
      <w:pPr>
        <w:tabs>
          <w:tab w:val="left" w:pos="1260"/>
        </w:tabs>
        <w:ind w:left="720"/>
        <w:rPr>
          <w:rFonts w:ascii="Cambria" w:hAnsi="Cambria"/>
          <w:sz w:val="20"/>
          <w:szCs w:val="20"/>
        </w:rPr>
      </w:pPr>
      <w:r>
        <w:rPr>
          <w:rFonts w:ascii="Cambria" w:hAnsi="Cambria"/>
          <w:sz w:val="20"/>
          <w:szCs w:val="20"/>
        </w:rPr>
        <w:t>(12</w:t>
      </w:r>
      <w:r w:rsidR="00C408C1">
        <w:rPr>
          <w:rFonts w:ascii="Cambria" w:hAnsi="Cambria"/>
          <w:sz w:val="20"/>
          <w:szCs w:val="20"/>
        </w:rPr>
        <w:t>)</w:t>
      </w:r>
      <w:r w:rsidR="00C408C1">
        <w:rPr>
          <w:rFonts w:ascii="Cambria" w:hAnsi="Cambria"/>
          <w:sz w:val="20"/>
          <w:szCs w:val="20"/>
        </w:rPr>
        <w:tab/>
      </w:r>
      <w:r w:rsidR="00C408C1" w:rsidRPr="00C408F5">
        <w:rPr>
          <w:rFonts w:ascii="Cambria" w:hAnsi="Cambria"/>
          <w:sz w:val="20"/>
          <w:szCs w:val="20"/>
        </w:rPr>
        <w:t>Countryman B3 lav</w:t>
      </w:r>
      <w:r w:rsidR="00C408C1">
        <w:rPr>
          <w:rFonts w:ascii="Cambria" w:hAnsi="Cambria"/>
          <w:sz w:val="20"/>
          <w:szCs w:val="20"/>
        </w:rPr>
        <w:t>alier</w:t>
      </w:r>
    </w:p>
    <w:p w14:paraId="16F8F0F9" w14:textId="77777777" w:rsidR="00C408C1" w:rsidRDefault="00C408C1" w:rsidP="00BF6327">
      <w:pPr>
        <w:tabs>
          <w:tab w:val="left" w:pos="1260"/>
        </w:tabs>
        <w:ind w:left="720"/>
        <w:rPr>
          <w:rFonts w:ascii="Cambria" w:hAnsi="Cambria"/>
          <w:sz w:val="20"/>
          <w:szCs w:val="20"/>
        </w:rPr>
      </w:pPr>
      <w:r>
        <w:rPr>
          <w:rFonts w:ascii="Cambria" w:hAnsi="Cambria"/>
          <w:sz w:val="20"/>
          <w:szCs w:val="20"/>
        </w:rPr>
        <w:t>(2)</w:t>
      </w:r>
      <w:r>
        <w:rPr>
          <w:rFonts w:ascii="Cambria" w:hAnsi="Cambria"/>
          <w:sz w:val="20"/>
          <w:szCs w:val="20"/>
        </w:rPr>
        <w:tab/>
        <w:t>Shure KSM9 Handheld capsule</w:t>
      </w:r>
    </w:p>
    <w:p w14:paraId="67414F94" w14:textId="63DDD546" w:rsidR="00C408C1" w:rsidRPr="00C408F5" w:rsidRDefault="00431D01" w:rsidP="00BF6327">
      <w:pPr>
        <w:tabs>
          <w:tab w:val="left" w:pos="1260"/>
        </w:tabs>
        <w:ind w:left="720"/>
        <w:rPr>
          <w:rFonts w:ascii="Cambria" w:hAnsi="Cambria"/>
          <w:sz w:val="20"/>
          <w:szCs w:val="20"/>
        </w:rPr>
      </w:pPr>
      <w:r>
        <w:rPr>
          <w:rFonts w:ascii="Cambria" w:hAnsi="Cambria"/>
          <w:sz w:val="20"/>
          <w:szCs w:val="20"/>
        </w:rPr>
        <w:t>(8</w:t>
      </w:r>
      <w:r w:rsidR="00C408C1">
        <w:rPr>
          <w:rFonts w:ascii="Cambria" w:hAnsi="Cambria"/>
          <w:sz w:val="20"/>
          <w:szCs w:val="20"/>
        </w:rPr>
        <w:t>)</w:t>
      </w:r>
      <w:r w:rsidR="00C408C1">
        <w:rPr>
          <w:rFonts w:ascii="Cambria" w:hAnsi="Cambria"/>
          <w:sz w:val="20"/>
          <w:szCs w:val="20"/>
        </w:rPr>
        <w:tab/>
      </w:r>
      <w:r w:rsidR="00C408C1" w:rsidRPr="00C408F5">
        <w:rPr>
          <w:rFonts w:ascii="Cambria" w:hAnsi="Cambria"/>
          <w:sz w:val="20"/>
          <w:szCs w:val="20"/>
        </w:rPr>
        <w:t>Shure SM57</w:t>
      </w:r>
      <w:r w:rsidR="00C408C1">
        <w:rPr>
          <w:rFonts w:ascii="Cambria" w:hAnsi="Cambria"/>
          <w:sz w:val="20"/>
          <w:szCs w:val="20"/>
        </w:rPr>
        <w:t xml:space="preserve"> instrument mic</w:t>
      </w:r>
    </w:p>
    <w:p w14:paraId="4F96D9C6" w14:textId="30307260" w:rsidR="00C408C1" w:rsidRPr="00C408F5" w:rsidRDefault="00C408C1" w:rsidP="00BF6327">
      <w:pPr>
        <w:tabs>
          <w:tab w:val="left" w:pos="1260"/>
        </w:tabs>
        <w:ind w:left="720"/>
        <w:rPr>
          <w:rFonts w:ascii="Cambria" w:hAnsi="Cambria"/>
          <w:sz w:val="20"/>
          <w:szCs w:val="20"/>
        </w:rPr>
      </w:pPr>
      <w:r>
        <w:rPr>
          <w:rFonts w:ascii="Cambria" w:hAnsi="Cambria"/>
          <w:sz w:val="20"/>
          <w:szCs w:val="20"/>
        </w:rPr>
        <w:t>(</w:t>
      </w:r>
      <w:r w:rsidR="00431D01">
        <w:rPr>
          <w:rFonts w:ascii="Cambria" w:hAnsi="Cambria"/>
          <w:sz w:val="20"/>
          <w:szCs w:val="20"/>
        </w:rPr>
        <w:t>6</w:t>
      </w:r>
      <w:r>
        <w:rPr>
          <w:rFonts w:ascii="Cambria" w:hAnsi="Cambria"/>
          <w:sz w:val="20"/>
          <w:szCs w:val="20"/>
        </w:rPr>
        <w:t>)</w:t>
      </w:r>
      <w:r>
        <w:rPr>
          <w:rFonts w:ascii="Cambria" w:hAnsi="Cambria"/>
          <w:sz w:val="20"/>
          <w:szCs w:val="20"/>
        </w:rPr>
        <w:tab/>
      </w:r>
      <w:r w:rsidRPr="00C408F5">
        <w:rPr>
          <w:rFonts w:ascii="Cambria" w:hAnsi="Cambria"/>
          <w:sz w:val="20"/>
          <w:szCs w:val="20"/>
        </w:rPr>
        <w:t>Shure SM58</w:t>
      </w:r>
      <w:r>
        <w:rPr>
          <w:rFonts w:ascii="Cambria" w:hAnsi="Cambria"/>
          <w:sz w:val="20"/>
          <w:szCs w:val="20"/>
        </w:rPr>
        <w:t xml:space="preserve"> vocal mic</w:t>
      </w:r>
    </w:p>
    <w:p w14:paraId="692D682E" w14:textId="77777777" w:rsidR="00C408C1" w:rsidRDefault="00C408C1" w:rsidP="00BF6327">
      <w:pPr>
        <w:tabs>
          <w:tab w:val="left" w:pos="1260"/>
        </w:tabs>
        <w:ind w:left="720"/>
        <w:rPr>
          <w:rFonts w:ascii="Cambria" w:hAnsi="Cambria"/>
          <w:sz w:val="20"/>
          <w:szCs w:val="20"/>
        </w:rPr>
      </w:pPr>
      <w:r>
        <w:rPr>
          <w:rFonts w:ascii="Cambria" w:hAnsi="Cambria"/>
          <w:sz w:val="20"/>
          <w:szCs w:val="20"/>
        </w:rPr>
        <w:t>(2)</w:t>
      </w:r>
      <w:r>
        <w:rPr>
          <w:rFonts w:ascii="Cambria" w:hAnsi="Cambria"/>
          <w:sz w:val="20"/>
          <w:szCs w:val="20"/>
        </w:rPr>
        <w:tab/>
        <w:t>AKG 414XLII condenser mic</w:t>
      </w:r>
    </w:p>
    <w:p w14:paraId="0E029218" w14:textId="77777777" w:rsidR="00C408C1" w:rsidRDefault="00C408C1" w:rsidP="00BF6327">
      <w:pPr>
        <w:tabs>
          <w:tab w:val="left" w:pos="1260"/>
        </w:tabs>
        <w:ind w:left="720"/>
        <w:rPr>
          <w:rFonts w:ascii="Cambria" w:hAnsi="Cambria"/>
          <w:sz w:val="20"/>
          <w:szCs w:val="20"/>
        </w:rPr>
      </w:pPr>
      <w:r>
        <w:rPr>
          <w:rFonts w:ascii="Cambria" w:hAnsi="Cambria"/>
          <w:sz w:val="20"/>
          <w:szCs w:val="20"/>
        </w:rPr>
        <w:t>(2)</w:t>
      </w:r>
      <w:r>
        <w:rPr>
          <w:rFonts w:ascii="Cambria" w:hAnsi="Cambria"/>
          <w:sz w:val="20"/>
          <w:szCs w:val="20"/>
        </w:rPr>
        <w:tab/>
        <w:t>AKG D112 bass drum mic</w:t>
      </w:r>
    </w:p>
    <w:p w14:paraId="22124758" w14:textId="6A24D26E" w:rsidR="00E3300C" w:rsidRDefault="00E3300C" w:rsidP="00BF6327">
      <w:pPr>
        <w:tabs>
          <w:tab w:val="left" w:pos="1260"/>
        </w:tabs>
        <w:ind w:left="720"/>
        <w:rPr>
          <w:rFonts w:ascii="Cambria" w:hAnsi="Cambria"/>
          <w:sz w:val="20"/>
          <w:szCs w:val="20"/>
        </w:rPr>
      </w:pPr>
      <w:r>
        <w:rPr>
          <w:rFonts w:ascii="Cambria" w:hAnsi="Cambria"/>
          <w:sz w:val="20"/>
          <w:szCs w:val="20"/>
        </w:rPr>
        <w:t xml:space="preserve">(7) </w:t>
      </w:r>
      <w:r>
        <w:rPr>
          <w:rFonts w:ascii="Cambria" w:hAnsi="Cambria"/>
          <w:sz w:val="20"/>
          <w:szCs w:val="20"/>
        </w:rPr>
        <w:tab/>
        <w:t>Radial Pro DI passive direct box</w:t>
      </w:r>
    </w:p>
    <w:p w14:paraId="13AB4CFB" w14:textId="34B532C0" w:rsidR="00BF6327" w:rsidRPr="00BF6327" w:rsidRDefault="00BF6327" w:rsidP="00BF6327">
      <w:pPr>
        <w:tabs>
          <w:tab w:val="left" w:pos="1260"/>
        </w:tabs>
        <w:ind w:left="720"/>
        <w:rPr>
          <w:rFonts w:ascii="Cambria" w:hAnsi="Cambria"/>
          <w:sz w:val="20"/>
          <w:szCs w:val="20"/>
        </w:rPr>
      </w:pPr>
      <w:r>
        <w:rPr>
          <w:rFonts w:ascii="Cambria" w:hAnsi="Cambria"/>
          <w:sz w:val="20"/>
          <w:szCs w:val="20"/>
        </w:rPr>
        <w:t>(</w:t>
      </w:r>
      <w:r w:rsidR="005C09C9">
        <w:rPr>
          <w:rFonts w:ascii="Cambria" w:hAnsi="Cambria"/>
          <w:sz w:val="20"/>
          <w:szCs w:val="20"/>
        </w:rPr>
        <w:t>9</w:t>
      </w:r>
      <w:r w:rsidRPr="00BF6327">
        <w:rPr>
          <w:rFonts w:ascii="Cambria" w:hAnsi="Cambria"/>
          <w:sz w:val="20"/>
          <w:szCs w:val="20"/>
        </w:rPr>
        <w:t xml:space="preserve">) </w:t>
      </w:r>
      <w:r w:rsidRPr="00BF6327">
        <w:rPr>
          <w:rFonts w:ascii="Cambria" w:hAnsi="Cambria"/>
          <w:sz w:val="20"/>
          <w:szCs w:val="20"/>
        </w:rPr>
        <w:tab/>
        <w:t>R</w:t>
      </w:r>
      <w:r w:rsidR="00C408C1" w:rsidRPr="00BF6327">
        <w:rPr>
          <w:rFonts w:ascii="Cambria" w:hAnsi="Cambria"/>
          <w:sz w:val="20"/>
          <w:szCs w:val="20"/>
        </w:rPr>
        <w:t>ound base mic stands</w:t>
      </w:r>
    </w:p>
    <w:p w14:paraId="0F620637" w14:textId="77777777" w:rsidR="001262D8" w:rsidRDefault="00431D01" w:rsidP="001262D8">
      <w:pPr>
        <w:tabs>
          <w:tab w:val="left" w:pos="1260"/>
        </w:tabs>
        <w:ind w:left="720"/>
        <w:rPr>
          <w:rFonts w:ascii="Cambria" w:hAnsi="Cambria"/>
          <w:sz w:val="20"/>
          <w:szCs w:val="20"/>
        </w:rPr>
      </w:pPr>
      <w:r>
        <w:rPr>
          <w:rFonts w:ascii="Cambria" w:hAnsi="Cambria"/>
          <w:sz w:val="20"/>
          <w:szCs w:val="20"/>
        </w:rPr>
        <w:t>(10</w:t>
      </w:r>
      <w:r w:rsidR="00BF6327">
        <w:rPr>
          <w:rFonts w:ascii="Cambria" w:hAnsi="Cambria"/>
          <w:sz w:val="20"/>
          <w:szCs w:val="20"/>
        </w:rPr>
        <w:t>)</w:t>
      </w:r>
      <w:r w:rsidR="00BF6327">
        <w:rPr>
          <w:rFonts w:ascii="Cambria" w:hAnsi="Cambria"/>
          <w:sz w:val="20"/>
          <w:szCs w:val="20"/>
        </w:rPr>
        <w:tab/>
        <w:t>T</w:t>
      </w:r>
      <w:r w:rsidR="00C408C1" w:rsidRPr="00120E81">
        <w:rPr>
          <w:rFonts w:ascii="Cambria" w:hAnsi="Cambria"/>
          <w:sz w:val="20"/>
          <w:szCs w:val="20"/>
        </w:rPr>
        <w:t>ripod mic stand with boom</w:t>
      </w:r>
    </w:p>
    <w:p w14:paraId="032EDC8D" w14:textId="47A1BB94" w:rsidR="001262D8" w:rsidRDefault="001262D8" w:rsidP="001262D8">
      <w:pPr>
        <w:tabs>
          <w:tab w:val="left" w:pos="1260"/>
        </w:tabs>
        <w:ind w:left="720"/>
        <w:rPr>
          <w:rFonts w:ascii="Cambria" w:hAnsi="Cambria"/>
          <w:sz w:val="20"/>
          <w:szCs w:val="20"/>
        </w:rPr>
      </w:pPr>
      <w:r>
        <w:rPr>
          <w:rFonts w:ascii="Cambria" w:hAnsi="Cambria"/>
          <w:sz w:val="20"/>
          <w:szCs w:val="20"/>
        </w:rPr>
        <w:t>(2)</w:t>
      </w:r>
      <w:r>
        <w:rPr>
          <w:rFonts w:ascii="Cambria" w:hAnsi="Cambria"/>
          <w:sz w:val="20"/>
          <w:szCs w:val="20"/>
        </w:rPr>
        <w:tab/>
        <w:t>15’</w:t>
      </w:r>
      <w:r>
        <w:rPr>
          <w:rFonts w:ascii="Cambria" w:hAnsi="Cambria"/>
          <w:sz w:val="20"/>
          <w:szCs w:val="20"/>
        </w:rPr>
        <w:t xml:space="preserve"> MIDI Cable </w:t>
      </w:r>
    </w:p>
    <w:p w14:paraId="710A599A" w14:textId="78AEF965" w:rsidR="001262D8" w:rsidRDefault="001262D8" w:rsidP="001262D8">
      <w:pPr>
        <w:tabs>
          <w:tab w:val="left" w:pos="1260"/>
        </w:tabs>
        <w:ind w:left="720"/>
        <w:rPr>
          <w:rFonts w:ascii="Cambria" w:hAnsi="Cambria"/>
          <w:sz w:val="20"/>
          <w:szCs w:val="20"/>
        </w:rPr>
      </w:pPr>
      <w:r>
        <w:rPr>
          <w:rFonts w:ascii="Cambria" w:hAnsi="Cambria"/>
          <w:sz w:val="20"/>
          <w:szCs w:val="20"/>
        </w:rPr>
        <w:t>(2)</w:t>
      </w:r>
      <w:r>
        <w:rPr>
          <w:rFonts w:ascii="Cambria" w:hAnsi="Cambria"/>
          <w:sz w:val="20"/>
          <w:szCs w:val="20"/>
        </w:rPr>
        <w:tab/>
        <w:t>5’</w:t>
      </w:r>
      <w:r>
        <w:rPr>
          <w:rFonts w:ascii="Cambria" w:hAnsi="Cambria"/>
          <w:sz w:val="20"/>
          <w:szCs w:val="20"/>
        </w:rPr>
        <w:t xml:space="preserve"> MIDI Cable </w:t>
      </w:r>
    </w:p>
    <w:p w14:paraId="6BA2987E" w14:textId="5F7FF4E8" w:rsidR="001262D8" w:rsidRPr="00BF6327" w:rsidRDefault="001262D8" w:rsidP="001262D8">
      <w:pPr>
        <w:tabs>
          <w:tab w:val="left" w:pos="1260"/>
        </w:tabs>
        <w:ind w:left="720"/>
        <w:rPr>
          <w:rFonts w:ascii="Cambria" w:hAnsi="Cambria"/>
          <w:sz w:val="20"/>
          <w:szCs w:val="20"/>
        </w:rPr>
      </w:pPr>
      <w:r>
        <w:rPr>
          <w:rFonts w:ascii="Cambria" w:hAnsi="Cambria"/>
          <w:sz w:val="20"/>
          <w:szCs w:val="20"/>
        </w:rPr>
        <w:t>(8)</w:t>
      </w:r>
      <w:r>
        <w:rPr>
          <w:rFonts w:ascii="Cambria" w:hAnsi="Cambria"/>
          <w:sz w:val="20"/>
          <w:szCs w:val="20"/>
        </w:rPr>
        <w:tab/>
        <w:t>Shure WA580B Pouch for wireless belt pack</w:t>
      </w:r>
    </w:p>
    <w:p w14:paraId="49FDA6E5" w14:textId="77777777" w:rsidR="00C05E19" w:rsidRPr="00492F9E" w:rsidRDefault="00C05E19" w:rsidP="00C05E19">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p>
    <w:p w14:paraId="13774395" w14:textId="77777777" w:rsidR="00C408C1" w:rsidRDefault="00C408C1" w:rsidP="00C408C1">
      <w:pPr>
        <w:rPr>
          <w:rFonts w:ascii="Cambria" w:hAnsi="Cambria"/>
          <w:sz w:val="20"/>
          <w:szCs w:val="20"/>
          <w:u w:val="single"/>
        </w:rPr>
      </w:pPr>
      <w:r>
        <w:rPr>
          <w:rFonts w:ascii="Cambria" w:hAnsi="Cambria"/>
          <w:sz w:val="20"/>
          <w:szCs w:val="20"/>
          <w:u w:val="single"/>
        </w:rPr>
        <w:t>VIDEO</w:t>
      </w:r>
    </w:p>
    <w:p w14:paraId="616871A2" w14:textId="0074F796" w:rsidR="00C408C1" w:rsidRPr="00CC163C" w:rsidRDefault="00C408C1" w:rsidP="00A662CC">
      <w:pPr>
        <w:pStyle w:val="Normal1"/>
        <w:spacing w:line="240" w:lineRule="auto"/>
        <w:rPr>
          <w:rFonts w:asciiTheme="majorHAnsi" w:hAnsiTheme="majorHAnsi"/>
          <w:color w:val="auto"/>
          <w:sz w:val="20"/>
          <w:szCs w:val="20"/>
          <w:highlight w:val="white"/>
        </w:rPr>
      </w:pPr>
      <w:r w:rsidRPr="00CC163C">
        <w:rPr>
          <w:rFonts w:asciiTheme="majorHAnsi" w:hAnsiTheme="majorHAnsi"/>
          <w:color w:val="auto"/>
          <w:sz w:val="20"/>
          <w:szCs w:val="20"/>
          <w:highlight w:val="white"/>
        </w:rPr>
        <w:t>All video screens are shared between theatr</w:t>
      </w:r>
      <w:r w:rsidR="00CC163C">
        <w:rPr>
          <w:rFonts w:asciiTheme="majorHAnsi" w:hAnsiTheme="majorHAnsi"/>
          <w:color w:val="auto"/>
          <w:sz w:val="20"/>
          <w:szCs w:val="20"/>
          <w:highlight w:val="white"/>
        </w:rPr>
        <w:t>es and are available on a first-</w:t>
      </w:r>
      <w:r w:rsidRPr="00CC163C">
        <w:rPr>
          <w:rFonts w:asciiTheme="majorHAnsi" w:hAnsiTheme="majorHAnsi"/>
          <w:color w:val="auto"/>
          <w:sz w:val="20"/>
          <w:szCs w:val="20"/>
          <w:highlight w:val="white"/>
        </w:rPr>
        <w:t>come</w:t>
      </w:r>
      <w:r w:rsidR="00CC163C">
        <w:rPr>
          <w:rFonts w:asciiTheme="majorHAnsi" w:hAnsiTheme="majorHAnsi"/>
          <w:color w:val="auto"/>
          <w:sz w:val="20"/>
          <w:szCs w:val="20"/>
          <w:highlight w:val="white"/>
        </w:rPr>
        <w:t>, first-</w:t>
      </w:r>
      <w:r w:rsidRPr="00CC163C">
        <w:rPr>
          <w:rFonts w:asciiTheme="majorHAnsi" w:hAnsiTheme="majorHAnsi"/>
          <w:color w:val="auto"/>
          <w:sz w:val="20"/>
          <w:szCs w:val="20"/>
          <w:highlight w:val="white"/>
        </w:rPr>
        <w:t>served basis.  If you require video for your production</w:t>
      </w:r>
      <w:r w:rsidR="00BD7330" w:rsidRPr="00CC163C">
        <w:rPr>
          <w:rFonts w:asciiTheme="majorHAnsi" w:hAnsiTheme="majorHAnsi"/>
          <w:color w:val="auto"/>
          <w:sz w:val="20"/>
          <w:szCs w:val="20"/>
          <w:highlight w:val="white"/>
        </w:rPr>
        <w:t>,</w:t>
      </w:r>
      <w:r w:rsidRPr="00CC163C">
        <w:rPr>
          <w:rFonts w:asciiTheme="majorHAnsi" w:hAnsiTheme="majorHAnsi"/>
          <w:color w:val="auto"/>
          <w:sz w:val="20"/>
          <w:szCs w:val="20"/>
          <w:highlight w:val="white"/>
        </w:rPr>
        <w:t xml:space="preserve"> please submit your screen and lens needs to the </w:t>
      </w:r>
      <w:r w:rsidR="00BD7330" w:rsidRPr="00CC163C">
        <w:rPr>
          <w:rFonts w:asciiTheme="majorHAnsi" w:hAnsiTheme="majorHAnsi"/>
          <w:color w:val="auto"/>
          <w:sz w:val="20"/>
          <w:szCs w:val="20"/>
          <w:highlight w:val="white"/>
        </w:rPr>
        <w:t xml:space="preserve">A.R.T./New York </w:t>
      </w:r>
      <w:r w:rsidR="007C2187">
        <w:rPr>
          <w:rFonts w:asciiTheme="majorHAnsi" w:hAnsiTheme="majorHAnsi"/>
          <w:color w:val="auto"/>
          <w:sz w:val="20"/>
          <w:szCs w:val="20"/>
          <w:highlight w:val="white"/>
        </w:rPr>
        <w:t>PM/TD</w:t>
      </w:r>
      <w:r w:rsidRPr="00CC163C">
        <w:rPr>
          <w:rFonts w:asciiTheme="majorHAnsi" w:hAnsiTheme="majorHAnsi"/>
          <w:color w:val="auto"/>
          <w:sz w:val="20"/>
          <w:szCs w:val="20"/>
          <w:highlight w:val="white"/>
        </w:rPr>
        <w:t xml:space="preserve"> as soon as they are known. </w:t>
      </w:r>
    </w:p>
    <w:p w14:paraId="7EDC5121" w14:textId="77777777" w:rsidR="00BF6327" w:rsidRPr="00492F9E" w:rsidRDefault="00BF6327" w:rsidP="00BF6327">
      <w:pPr>
        <w:tabs>
          <w:tab w:val="left" w:pos="2160"/>
          <w:tab w:val="left" w:pos="2700"/>
        </w:tabs>
        <w:ind w:firstLine="720"/>
        <w:rPr>
          <w:rFonts w:asciiTheme="majorHAnsi" w:hAnsiTheme="majorHAnsi"/>
          <w:sz w:val="8"/>
          <w:szCs w:val="8"/>
        </w:rPr>
      </w:pPr>
      <w:r>
        <w:rPr>
          <w:rFonts w:asciiTheme="majorHAnsi" w:hAnsiTheme="majorHAnsi"/>
          <w:sz w:val="8"/>
          <w:szCs w:val="8"/>
        </w:rPr>
        <w:t xml:space="preserve"> </w:t>
      </w:r>
      <w:r w:rsidRPr="00492F9E">
        <w:rPr>
          <w:rFonts w:asciiTheme="majorHAnsi" w:hAnsiTheme="majorHAnsi"/>
          <w:sz w:val="8"/>
          <w:szCs w:val="8"/>
        </w:rPr>
        <w:t xml:space="preserve">  </w:t>
      </w:r>
      <w:r>
        <w:rPr>
          <w:rFonts w:asciiTheme="majorHAnsi" w:hAnsiTheme="majorHAnsi"/>
          <w:sz w:val="8"/>
          <w:szCs w:val="8"/>
        </w:rPr>
        <w:t xml:space="preserve">  </w:t>
      </w:r>
    </w:p>
    <w:p w14:paraId="266EA326" w14:textId="26FCBB5C" w:rsidR="00B761E6" w:rsidRDefault="00B761E6" w:rsidP="00C03EA0">
      <w:pPr>
        <w:tabs>
          <w:tab w:val="left" w:pos="1260"/>
        </w:tabs>
        <w:ind w:left="720"/>
        <w:rPr>
          <w:rFonts w:ascii="Cambria" w:hAnsi="Cambria"/>
          <w:sz w:val="20"/>
          <w:szCs w:val="20"/>
        </w:rPr>
      </w:pPr>
      <w:r>
        <w:rPr>
          <w:rFonts w:ascii="Cambria" w:hAnsi="Cambria"/>
          <w:sz w:val="20"/>
          <w:szCs w:val="20"/>
        </w:rPr>
        <w:t>(10)</w:t>
      </w:r>
      <w:r>
        <w:rPr>
          <w:rFonts w:ascii="Cambria" w:hAnsi="Cambria"/>
          <w:sz w:val="20"/>
          <w:szCs w:val="20"/>
        </w:rPr>
        <w:tab/>
        <w:t>10’ SDI cable</w:t>
      </w:r>
    </w:p>
    <w:p w14:paraId="48AC75CA" w14:textId="703B61A9" w:rsidR="00B761E6" w:rsidRDefault="00B761E6" w:rsidP="00C03EA0">
      <w:pPr>
        <w:tabs>
          <w:tab w:val="left" w:pos="1260"/>
        </w:tabs>
        <w:ind w:left="720"/>
        <w:rPr>
          <w:rFonts w:ascii="Cambria" w:hAnsi="Cambria"/>
          <w:sz w:val="20"/>
          <w:szCs w:val="20"/>
        </w:rPr>
      </w:pPr>
      <w:r>
        <w:rPr>
          <w:rFonts w:ascii="Cambria" w:hAnsi="Cambria"/>
          <w:sz w:val="20"/>
          <w:szCs w:val="20"/>
        </w:rPr>
        <w:t>(12)</w:t>
      </w:r>
      <w:r>
        <w:rPr>
          <w:rFonts w:ascii="Cambria" w:hAnsi="Cambria"/>
          <w:sz w:val="20"/>
          <w:szCs w:val="20"/>
        </w:rPr>
        <w:tab/>
        <w:t>25’ SDI cable</w:t>
      </w:r>
    </w:p>
    <w:p w14:paraId="311E83A3" w14:textId="47A4C1FD" w:rsidR="00B761E6" w:rsidRDefault="00B761E6" w:rsidP="00C03EA0">
      <w:pPr>
        <w:tabs>
          <w:tab w:val="left" w:pos="1260"/>
        </w:tabs>
        <w:ind w:left="720"/>
        <w:rPr>
          <w:rFonts w:ascii="Cambria" w:hAnsi="Cambria"/>
          <w:sz w:val="20"/>
          <w:szCs w:val="20"/>
        </w:rPr>
      </w:pPr>
      <w:r>
        <w:rPr>
          <w:rFonts w:ascii="Cambria" w:hAnsi="Cambria"/>
          <w:sz w:val="20"/>
          <w:szCs w:val="20"/>
        </w:rPr>
        <w:t>(6)</w:t>
      </w:r>
      <w:r>
        <w:rPr>
          <w:rFonts w:ascii="Cambria" w:hAnsi="Cambria"/>
          <w:sz w:val="20"/>
          <w:szCs w:val="20"/>
        </w:rPr>
        <w:tab/>
        <w:t>50’ SDI cable</w:t>
      </w:r>
    </w:p>
    <w:p w14:paraId="652153CD" w14:textId="5DC9EBF9" w:rsidR="00C03EA0" w:rsidRPr="00FA1027" w:rsidRDefault="00C03EA0" w:rsidP="00C03EA0">
      <w:pPr>
        <w:tabs>
          <w:tab w:val="left" w:pos="1260"/>
        </w:tabs>
        <w:ind w:left="720"/>
        <w:rPr>
          <w:rFonts w:ascii="Cambria" w:hAnsi="Cambria"/>
          <w:sz w:val="20"/>
          <w:szCs w:val="20"/>
        </w:rPr>
      </w:pPr>
      <w:r>
        <w:rPr>
          <w:rFonts w:ascii="Cambria" w:hAnsi="Cambria"/>
          <w:sz w:val="20"/>
          <w:szCs w:val="20"/>
        </w:rPr>
        <w:t>(2)</w:t>
      </w:r>
      <w:r>
        <w:rPr>
          <w:rFonts w:ascii="Cambria" w:hAnsi="Cambria"/>
          <w:sz w:val="20"/>
          <w:szCs w:val="20"/>
        </w:rPr>
        <w:tab/>
      </w:r>
      <w:r w:rsidRPr="00FA1027">
        <w:rPr>
          <w:rFonts w:ascii="Cambria" w:hAnsi="Cambria"/>
          <w:sz w:val="20"/>
          <w:szCs w:val="20"/>
        </w:rPr>
        <w:t>AV Stumpfl 16</w:t>
      </w:r>
      <w:r>
        <w:rPr>
          <w:rFonts w:ascii="Cambria" w:hAnsi="Cambria"/>
          <w:sz w:val="20"/>
          <w:szCs w:val="20"/>
        </w:rPr>
        <w:t xml:space="preserve">’-0” </w:t>
      </w:r>
      <w:r w:rsidRPr="00FA1027">
        <w:rPr>
          <w:rFonts w:ascii="Cambria" w:hAnsi="Cambria"/>
          <w:sz w:val="20"/>
          <w:szCs w:val="20"/>
        </w:rPr>
        <w:t>x</w:t>
      </w:r>
      <w:r>
        <w:rPr>
          <w:rFonts w:ascii="Cambria" w:hAnsi="Cambria"/>
          <w:sz w:val="20"/>
          <w:szCs w:val="20"/>
        </w:rPr>
        <w:t xml:space="preserve"> </w:t>
      </w:r>
      <w:r w:rsidRPr="00FA1027">
        <w:rPr>
          <w:rFonts w:ascii="Cambria" w:hAnsi="Cambria"/>
          <w:sz w:val="20"/>
          <w:szCs w:val="20"/>
        </w:rPr>
        <w:t>9’</w:t>
      </w:r>
      <w:r>
        <w:rPr>
          <w:rFonts w:ascii="Cambria" w:hAnsi="Cambria"/>
          <w:sz w:val="20"/>
          <w:szCs w:val="20"/>
        </w:rPr>
        <w:t>-0”</w:t>
      </w:r>
      <w:r w:rsidRPr="00FA1027">
        <w:rPr>
          <w:rFonts w:ascii="Cambria" w:hAnsi="Cambria"/>
          <w:sz w:val="20"/>
          <w:szCs w:val="20"/>
        </w:rPr>
        <w:t xml:space="preserve"> fast fold screen kit</w:t>
      </w:r>
    </w:p>
    <w:p w14:paraId="4A98C034" w14:textId="77777777" w:rsidR="00C03EA0" w:rsidRPr="00FA1027" w:rsidRDefault="00C03EA0" w:rsidP="00C03EA0">
      <w:pPr>
        <w:tabs>
          <w:tab w:val="left" w:pos="1260"/>
        </w:tabs>
        <w:ind w:left="720"/>
        <w:rPr>
          <w:rFonts w:ascii="Cambria" w:hAnsi="Cambria"/>
          <w:sz w:val="20"/>
          <w:szCs w:val="20"/>
        </w:rPr>
      </w:pPr>
      <w:r>
        <w:rPr>
          <w:rFonts w:ascii="Cambria" w:hAnsi="Cambria"/>
          <w:sz w:val="20"/>
          <w:szCs w:val="20"/>
        </w:rPr>
        <w:lastRenderedPageBreak/>
        <w:t>(2)</w:t>
      </w:r>
      <w:r>
        <w:rPr>
          <w:rFonts w:ascii="Cambria" w:hAnsi="Cambria"/>
          <w:sz w:val="20"/>
          <w:szCs w:val="20"/>
        </w:rPr>
        <w:tab/>
      </w:r>
      <w:r w:rsidRPr="00FA1027">
        <w:rPr>
          <w:rFonts w:ascii="Cambria" w:hAnsi="Cambria"/>
          <w:sz w:val="20"/>
          <w:szCs w:val="20"/>
        </w:rPr>
        <w:t>AV Stumpfl 10’</w:t>
      </w:r>
      <w:r>
        <w:rPr>
          <w:rFonts w:ascii="Cambria" w:hAnsi="Cambria"/>
          <w:sz w:val="20"/>
          <w:szCs w:val="20"/>
        </w:rPr>
        <w:t xml:space="preserve">-0” </w:t>
      </w:r>
      <w:r w:rsidRPr="00FA1027">
        <w:rPr>
          <w:rFonts w:ascii="Cambria" w:hAnsi="Cambria"/>
          <w:sz w:val="20"/>
          <w:szCs w:val="20"/>
        </w:rPr>
        <w:t>x</w:t>
      </w:r>
      <w:r>
        <w:rPr>
          <w:rFonts w:ascii="Cambria" w:hAnsi="Cambria"/>
          <w:sz w:val="20"/>
          <w:szCs w:val="20"/>
        </w:rPr>
        <w:t xml:space="preserve"> 7’-6”</w:t>
      </w:r>
      <w:r w:rsidRPr="00FA1027">
        <w:rPr>
          <w:rFonts w:ascii="Cambria" w:hAnsi="Cambria"/>
          <w:sz w:val="20"/>
          <w:szCs w:val="20"/>
        </w:rPr>
        <w:t xml:space="preserve"> fast fold screen kit</w:t>
      </w:r>
    </w:p>
    <w:p w14:paraId="611277D6" w14:textId="7D2B57F3" w:rsidR="00C03EA0" w:rsidRDefault="00C03EA0" w:rsidP="00C03EA0">
      <w:pPr>
        <w:tabs>
          <w:tab w:val="left" w:pos="1260"/>
        </w:tabs>
        <w:ind w:left="720"/>
        <w:rPr>
          <w:rFonts w:ascii="Cambria" w:hAnsi="Cambria"/>
          <w:sz w:val="20"/>
          <w:szCs w:val="20"/>
        </w:rPr>
      </w:pPr>
      <w:r>
        <w:rPr>
          <w:rFonts w:ascii="Cambria" w:hAnsi="Cambria"/>
          <w:sz w:val="20"/>
          <w:szCs w:val="20"/>
        </w:rPr>
        <w:t>(2)</w:t>
      </w:r>
      <w:r>
        <w:rPr>
          <w:rFonts w:ascii="Cambria" w:hAnsi="Cambria"/>
          <w:sz w:val="20"/>
          <w:szCs w:val="20"/>
        </w:rPr>
        <w:tab/>
      </w:r>
      <w:r w:rsidR="0021474A">
        <w:rPr>
          <w:rFonts w:ascii="Cambria" w:hAnsi="Cambria"/>
          <w:sz w:val="20"/>
          <w:szCs w:val="20"/>
        </w:rPr>
        <w:t>AV S</w:t>
      </w:r>
      <w:r w:rsidRPr="00FA1027">
        <w:rPr>
          <w:rFonts w:ascii="Cambria" w:hAnsi="Cambria"/>
          <w:sz w:val="20"/>
          <w:szCs w:val="20"/>
        </w:rPr>
        <w:t>tumpfl 8’</w:t>
      </w:r>
      <w:r>
        <w:rPr>
          <w:rFonts w:ascii="Cambria" w:hAnsi="Cambria"/>
          <w:sz w:val="20"/>
          <w:szCs w:val="20"/>
        </w:rPr>
        <w:t>-</w:t>
      </w:r>
      <w:r w:rsidRPr="00FA1027">
        <w:rPr>
          <w:rFonts w:ascii="Cambria" w:hAnsi="Cambria"/>
          <w:sz w:val="20"/>
          <w:szCs w:val="20"/>
        </w:rPr>
        <w:t>9”</w:t>
      </w:r>
      <w:r>
        <w:rPr>
          <w:rFonts w:ascii="Cambria" w:hAnsi="Cambria"/>
          <w:sz w:val="20"/>
          <w:szCs w:val="20"/>
        </w:rPr>
        <w:t xml:space="preserve"> </w:t>
      </w:r>
      <w:r w:rsidRPr="00FA1027">
        <w:rPr>
          <w:rFonts w:ascii="Cambria" w:hAnsi="Cambria"/>
          <w:sz w:val="20"/>
          <w:szCs w:val="20"/>
        </w:rPr>
        <w:t>x</w:t>
      </w:r>
      <w:r>
        <w:rPr>
          <w:rFonts w:ascii="Cambria" w:hAnsi="Cambria"/>
          <w:sz w:val="20"/>
          <w:szCs w:val="20"/>
        </w:rPr>
        <w:t xml:space="preserve"> </w:t>
      </w:r>
      <w:r w:rsidRPr="00FA1027">
        <w:rPr>
          <w:rFonts w:ascii="Cambria" w:hAnsi="Cambria"/>
          <w:sz w:val="20"/>
          <w:szCs w:val="20"/>
        </w:rPr>
        <w:t>4’</w:t>
      </w:r>
      <w:r>
        <w:rPr>
          <w:rFonts w:ascii="Cambria" w:hAnsi="Cambria"/>
          <w:sz w:val="20"/>
          <w:szCs w:val="20"/>
        </w:rPr>
        <w:t>-</w:t>
      </w:r>
      <w:r w:rsidRPr="00FA1027">
        <w:rPr>
          <w:rFonts w:ascii="Cambria" w:hAnsi="Cambria"/>
          <w:sz w:val="20"/>
          <w:szCs w:val="20"/>
        </w:rPr>
        <w:t>11” fast fold screen kit</w:t>
      </w:r>
    </w:p>
    <w:p w14:paraId="10F53FC1" w14:textId="0912DF57" w:rsidR="00023DA5" w:rsidRDefault="00023DA5" w:rsidP="00023DA5">
      <w:pPr>
        <w:tabs>
          <w:tab w:val="left" w:pos="1260"/>
        </w:tabs>
        <w:ind w:left="720"/>
        <w:rPr>
          <w:rFonts w:ascii="Cambria" w:hAnsi="Cambria"/>
          <w:sz w:val="20"/>
          <w:szCs w:val="20"/>
        </w:rPr>
      </w:pPr>
      <w:r>
        <w:rPr>
          <w:rFonts w:ascii="Cambria" w:hAnsi="Cambria"/>
          <w:sz w:val="20"/>
          <w:szCs w:val="20"/>
        </w:rPr>
        <w:t>(1)</w:t>
      </w:r>
      <w:r>
        <w:rPr>
          <w:rFonts w:ascii="Cambria" w:hAnsi="Cambria"/>
          <w:sz w:val="20"/>
          <w:szCs w:val="20"/>
        </w:rPr>
        <w:tab/>
        <w:t xml:space="preserve">Vaddio Roboshot 30HD-SDI with ProductionVIEW precision camera controller </w:t>
      </w:r>
    </w:p>
    <w:p w14:paraId="03F894DB" w14:textId="77777777" w:rsidR="00A662CC" w:rsidRPr="00492F9E" w:rsidRDefault="00A662CC" w:rsidP="00A662CC">
      <w:pPr>
        <w:tabs>
          <w:tab w:val="left" w:pos="2160"/>
          <w:tab w:val="left" w:pos="2700"/>
        </w:tabs>
        <w:ind w:firstLine="720"/>
        <w:rPr>
          <w:rFonts w:asciiTheme="majorHAnsi" w:hAnsiTheme="majorHAnsi"/>
          <w:sz w:val="8"/>
          <w:szCs w:val="8"/>
        </w:rPr>
      </w:pPr>
    </w:p>
    <w:p w14:paraId="484C2CD1" w14:textId="77777777" w:rsidR="00C408C1" w:rsidRPr="00445319" w:rsidRDefault="00C408C1" w:rsidP="00C408C1">
      <w:pPr>
        <w:rPr>
          <w:rFonts w:ascii="Cambria" w:hAnsi="Cambria"/>
          <w:sz w:val="20"/>
          <w:szCs w:val="20"/>
        </w:rPr>
      </w:pPr>
      <w:r w:rsidRPr="00445319">
        <w:rPr>
          <w:rFonts w:ascii="Cambria" w:hAnsi="Cambria"/>
          <w:sz w:val="20"/>
          <w:szCs w:val="20"/>
          <w:u w:val="single"/>
        </w:rPr>
        <w:t>SOFT GOODS</w:t>
      </w:r>
    </w:p>
    <w:p w14:paraId="2D602EF6" w14:textId="77777777" w:rsidR="00C03EA0" w:rsidRPr="00165E1C" w:rsidRDefault="00C03EA0" w:rsidP="00C03EA0">
      <w:pPr>
        <w:tabs>
          <w:tab w:val="left" w:pos="1260"/>
        </w:tabs>
        <w:ind w:left="720"/>
        <w:rPr>
          <w:rFonts w:ascii="Cambria" w:hAnsi="Cambria"/>
          <w:sz w:val="20"/>
          <w:szCs w:val="20"/>
        </w:rPr>
      </w:pPr>
      <w:r>
        <w:rPr>
          <w:rFonts w:ascii="Cambria" w:hAnsi="Cambria"/>
          <w:sz w:val="20"/>
          <w:szCs w:val="20"/>
        </w:rPr>
        <w:t>(4)</w:t>
      </w:r>
      <w:r>
        <w:rPr>
          <w:rFonts w:ascii="Cambria" w:hAnsi="Cambria"/>
          <w:sz w:val="20"/>
          <w:szCs w:val="20"/>
        </w:rPr>
        <w:tab/>
      </w:r>
      <w:r w:rsidRPr="00165E1C">
        <w:rPr>
          <w:rFonts w:ascii="Cambria" w:hAnsi="Cambria"/>
          <w:sz w:val="20"/>
          <w:szCs w:val="20"/>
        </w:rPr>
        <w:t>7’</w:t>
      </w:r>
      <w:r>
        <w:rPr>
          <w:rFonts w:ascii="Cambria" w:hAnsi="Cambria"/>
          <w:sz w:val="20"/>
          <w:szCs w:val="20"/>
        </w:rPr>
        <w:t>-</w:t>
      </w:r>
      <w:r w:rsidRPr="00165E1C">
        <w:rPr>
          <w:rFonts w:ascii="Cambria" w:hAnsi="Cambria"/>
          <w:sz w:val="20"/>
          <w:szCs w:val="20"/>
        </w:rPr>
        <w:t>6” x 13’</w:t>
      </w:r>
      <w:r>
        <w:rPr>
          <w:rFonts w:ascii="Cambria" w:hAnsi="Cambria"/>
          <w:sz w:val="20"/>
          <w:szCs w:val="20"/>
        </w:rPr>
        <w:t>-</w:t>
      </w:r>
      <w:r w:rsidRPr="00165E1C">
        <w:rPr>
          <w:rFonts w:ascii="Cambria" w:hAnsi="Cambria"/>
          <w:sz w:val="20"/>
          <w:szCs w:val="20"/>
        </w:rPr>
        <w:t>6” Legs, Black Velour, Sewn Flat</w:t>
      </w:r>
    </w:p>
    <w:p w14:paraId="5DF64F75" w14:textId="407A8B3C" w:rsidR="00C03EA0" w:rsidRPr="00165E1C" w:rsidRDefault="00A01134" w:rsidP="00C03EA0">
      <w:pPr>
        <w:tabs>
          <w:tab w:val="left" w:pos="1260"/>
        </w:tabs>
        <w:ind w:left="720"/>
        <w:rPr>
          <w:rFonts w:ascii="Cambria" w:hAnsi="Cambria"/>
          <w:sz w:val="20"/>
          <w:szCs w:val="20"/>
        </w:rPr>
      </w:pPr>
      <w:r>
        <w:rPr>
          <w:rFonts w:ascii="Cambria" w:hAnsi="Cambria"/>
          <w:sz w:val="20"/>
          <w:szCs w:val="20"/>
        </w:rPr>
        <w:t>(4</w:t>
      </w:r>
      <w:r w:rsidR="00C03EA0" w:rsidRPr="00165E1C">
        <w:rPr>
          <w:rFonts w:ascii="Cambria" w:hAnsi="Cambria"/>
          <w:sz w:val="20"/>
          <w:szCs w:val="20"/>
        </w:rPr>
        <w:t>)</w:t>
      </w:r>
      <w:r w:rsidR="00C03EA0">
        <w:rPr>
          <w:rFonts w:ascii="Cambria" w:hAnsi="Cambria"/>
          <w:sz w:val="20"/>
          <w:szCs w:val="20"/>
        </w:rPr>
        <w:tab/>
        <w:t>38’-0” x 2’-6” Borders, Black Velour</w:t>
      </w:r>
    </w:p>
    <w:p w14:paraId="4D532F45" w14:textId="77777777" w:rsidR="00902756" w:rsidRDefault="00902756" w:rsidP="00902756">
      <w:pPr>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902756" w:rsidRPr="006B14F2" w14:paraId="12A56524" w14:textId="77777777" w:rsidTr="003A5868">
        <w:trPr>
          <w:trHeight w:val="395"/>
        </w:trPr>
        <w:tc>
          <w:tcPr>
            <w:tcW w:w="10296" w:type="dxa"/>
            <w:shd w:val="clear" w:color="auto" w:fill="D9D9D9" w:themeFill="background1" w:themeFillShade="D9"/>
            <w:vAlign w:val="center"/>
          </w:tcPr>
          <w:p w14:paraId="0B4935E6" w14:textId="77777777" w:rsidR="00902756" w:rsidRPr="006B14F2" w:rsidRDefault="00902756" w:rsidP="003A5868">
            <w:pPr>
              <w:rPr>
                <w:rFonts w:asciiTheme="majorHAnsi" w:hAnsiTheme="majorHAnsi"/>
                <w:b/>
                <w:sz w:val="24"/>
                <w:szCs w:val="24"/>
              </w:rPr>
            </w:pPr>
            <w:r>
              <w:rPr>
                <w:rFonts w:asciiTheme="majorHAnsi" w:hAnsiTheme="majorHAnsi"/>
                <w:b/>
                <w:sz w:val="24"/>
                <w:szCs w:val="24"/>
              </w:rPr>
              <w:t>BUILDING INVENTORY (subject to availability)</w:t>
            </w:r>
          </w:p>
        </w:tc>
      </w:tr>
    </w:tbl>
    <w:p w14:paraId="6E25CC79" w14:textId="77777777" w:rsidR="00BF6327" w:rsidRPr="006B14F2" w:rsidRDefault="00BF6327" w:rsidP="00BF6327">
      <w:pPr>
        <w:rPr>
          <w:rFonts w:asciiTheme="majorHAnsi" w:hAnsiTheme="majorHAnsi" w:cs="Times New Roman"/>
          <w:sz w:val="8"/>
          <w:szCs w:val="8"/>
        </w:rPr>
      </w:pPr>
      <w:r w:rsidRPr="006B14F2">
        <w:rPr>
          <w:rFonts w:asciiTheme="majorHAnsi" w:hAnsiTheme="majorHAnsi" w:cs="Times New Roman"/>
          <w:sz w:val="8"/>
          <w:szCs w:val="8"/>
        </w:rPr>
        <w:t xml:space="preserve"> </w:t>
      </w:r>
      <w:r>
        <w:rPr>
          <w:rFonts w:asciiTheme="majorHAnsi" w:hAnsiTheme="majorHAnsi" w:cs="Times New Roman"/>
          <w:sz w:val="8"/>
          <w:szCs w:val="8"/>
        </w:rPr>
        <w:t xml:space="preserve">  </w:t>
      </w:r>
    </w:p>
    <w:p w14:paraId="3B223937" w14:textId="77777777" w:rsidR="00BF6327" w:rsidRPr="00BF6327" w:rsidRDefault="00BF6327" w:rsidP="00BF6327">
      <w:pPr>
        <w:tabs>
          <w:tab w:val="left" w:pos="2160"/>
          <w:tab w:val="left" w:pos="2700"/>
        </w:tabs>
        <w:ind w:firstLine="720"/>
        <w:rPr>
          <w:rFonts w:asciiTheme="majorHAnsi" w:hAnsiTheme="majorHAnsi"/>
          <w:sz w:val="20"/>
          <w:szCs w:val="20"/>
        </w:rPr>
      </w:pPr>
      <w:r w:rsidRPr="00BF6327">
        <w:rPr>
          <w:rFonts w:asciiTheme="majorHAnsi" w:hAnsiTheme="majorHAnsi"/>
          <w:sz w:val="20"/>
          <w:szCs w:val="20"/>
        </w:rPr>
        <w:t>Ladders:</w:t>
      </w:r>
      <w:r w:rsidRPr="00BF6327">
        <w:rPr>
          <w:rFonts w:asciiTheme="majorHAnsi" w:hAnsiTheme="majorHAnsi"/>
          <w:sz w:val="20"/>
          <w:szCs w:val="20"/>
        </w:rPr>
        <w:tab/>
        <w:t>(2)</w:t>
      </w:r>
      <w:r w:rsidRPr="00BF6327">
        <w:rPr>
          <w:rFonts w:asciiTheme="majorHAnsi" w:hAnsiTheme="majorHAnsi"/>
          <w:sz w:val="20"/>
          <w:szCs w:val="20"/>
        </w:rPr>
        <w:tab/>
        <w:t xml:space="preserve">6’ step ladder </w:t>
      </w:r>
    </w:p>
    <w:p w14:paraId="2AF9C52E" w14:textId="77777777" w:rsidR="00BF6327" w:rsidRPr="00137D6D" w:rsidRDefault="00BF6327" w:rsidP="00BF6327">
      <w:pPr>
        <w:tabs>
          <w:tab w:val="left" w:pos="2700"/>
        </w:tabs>
        <w:ind w:left="2160"/>
        <w:rPr>
          <w:rFonts w:ascii="Cambria" w:hAnsi="Cambria"/>
          <w:sz w:val="20"/>
          <w:szCs w:val="20"/>
        </w:rPr>
      </w:pPr>
      <w:r>
        <w:rPr>
          <w:rFonts w:ascii="Cambria" w:hAnsi="Cambria"/>
          <w:sz w:val="20"/>
          <w:szCs w:val="20"/>
        </w:rPr>
        <w:t>(1)</w:t>
      </w:r>
      <w:r>
        <w:rPr>
          <w:rFonts w:ascii="Cambria" w:hAnsi="Cambria"/>
          <w:sz w:val="20"/>
          <w:szCs w:val="20"/>
        </w:rPr>
        <w:tab/>
      </w:r>
      <w:r w:rsidRPr="00137D6D">
        <w:rPr>
          <w:rFonts w:ascii="Cambria" w:hAnsi="Cambria"/>
          <w:sz w:val="20"/>
          <w:szCs w:val="20"/>
        </w:rPr>
        <w:t xml:space="preserve">8’ </w:t>
      </w:r>
      <w:r>
        <w:rPr>
          <w:rFonts w:ascii="Cambria" w:hAnsi="Cambria"/>
          <w:sz w:val="20"/>
          <w:szCs w:val="20"/>
        </w:rPr>
        <w:t>step ladder</w:t>
      </w:r>
    </w:p>
    <w:p w14:paraId="4B0E3327" w14:textId="77777777" w:rsidR="00BF6327" w:rsidRDefault="00BF6327" w:rsidP="00BF6327">
      <w:pPr>
        <w:tabs>
          <w:tab w:val="left" w:pos="2700"/>
        </w:tabs>
        <w:ind w:left="2160"/>
        <w:rPr>
          <w:rFonts w:ascii="Cambria" w:hAnsi="Cambria"/>
          <w:sz w:val="20"/>
          <w:szCs w:val="20"/>
        </w:rPr>
      </w:pPr>
      <w:r w:rsidRPr="00137D6D">
        <w:rPr>
          <w:rFonts w:ascii="Cambria" w:hAnsi="Cambria"/>
          <w:sz w:val="20"/>
          <w:szCs w:val="20"/>
        </w:rPr>
        <w:t xml:space="preserve">(2) </w:t>
      </w:r>
      <w:r w:rsidRPr="00137D6D">
        <w:rPr>
          <w:rFonts w:ascii="Cambria" w:hAnsi="Cambria"/>
          <w:sz w:val="20"/>
          <w:szCs w:val="20"/>
        </w:rPr>
        <w:tab/>
      </w:r>
      <w:r>
        <w:rPr>
          <w:rFonts w:ascii="Cambria" w:hAnsi="Cambria"/>
          <w:sz w:val="20"/>
          <w:szCs w:val="20"/>
        </w:rPr>
        <w:t>10’ step ladder</w:t>
      </w:r>
    </w:p>
    <w:p w14:paraId="7ACD36E8" w14:textId="77777777" w:rsidR="00BF6327" w:rsidRPr="00137D6D" w:rsidRDefault="00BF6327" w:rsidP="00BF6327">
      <w:pPr>
        <w:tabs>
          <w:tab w:val="left" w:pos="2700"/>
        </w:tabs>
        <w:ind w:left="2160"/>
        <w:rPr>
          <w:rFonts w:ascii="Cambria" w:hAnsi="Cambria"/>
          <w:sz w:val="20"/>
          <w:szCs w:val="20"/>
        </w:rPr>
      </w:pPr>
      <w:r>
        <w:rPr>
          <w:rFonts w:ascii="Cambria" w:hAnsi="Cambria"/>
          <w:sz w:val="20"/>
          <w:szCs w:val="20"/>
        </w:rPr>
        <w:t>(1)</w:t>
      </w:r>
      <w:r>
        <w:rPr>
          <w:rFonts w:ascii="Cambria" w:hAnsi="Cambria"/>
          <w:sz w:val="20"/>
          <w:szCs w:val="20"/>
        </w:rPr>
        <w:tab/>
        <w:t>12’ step ladder</w:t>
      </w:r>
      <w:r w:rsidRPr="00137D6D">
        <w:rPr>
          <w:rFonts w:ascii="Cambria" w:hAnsi="Cambria"/>
          <w:sz w:val="20"/>
          <w:szCs w:val="20"/>
        </w:rPr>
        <w:tab/>
      </w:r>
    </w:p>
    <w:p w14:paraId="2DC05705" w14:textId="33639A6F" w:rsidR="00BF6327" w:rsidRPr="00445319" w:rsidRDefault="00BF6327" w:rsidP="00BF6327">
      <w:pPr>
        <w:tabs>
          <w:tab w:val="left" w:pos="2700"/>
        </w:tabs>
        <w:ind w:left="2160"/>
        <w:rPr>
          <w:rFonts w:ascii="Cambria" w:hAnsi="Cambria"/>
          <w:sz w:val="20"/>
          <w:szCs w:val="20"/>
        </w:rPr>
      </w:pPr>
      <w:r w:rsidRPr="00445319">
        <w:rPr>
          <w:rFonts w:ascii="Cambria" w:hAnsi="Cambria"/>
          <w:sz w:val="20"/>
          <w:szCs w:val="20"/>
        </w:rPr>
        <w:t>(1)</w:t>
      </w:r>
      <w:r w:rsidRPr="00445319">
        <w:rPr>
          <w:rFonts w:ascii="Cambria" w:hAnsi="Cambria"/>
          <w:sz w:val="20"/>
          <w:szCs w:val="20"/>
        </w:rPr>
        <w:tab/>
      </w:r>
      <w:r w:rsidR="00C05E19">
        <w:rPr>
          <w:rFonts w:ascii="Cambria" w:hAnsi="Cambria"/>
          <w:sz w:val="20"/>
          <w:szCs w:val="20"/>
        </w:rPr>
        <w:t>AWP-2</w:t>
      </w:r>
      <w:r>
        <w:rPr>
          <w:rFonts w:ascii="Cambria" w:hAnsi="Cambria"/>
          <w:sz w:val="20"/>
          <w:szCs w:val="20"/>
        </w:rPr>
        <w:t xml:space="preserve">0 </w:t>
      </w:r>
      <w:r w:rsidRPr="00445319">
        <w:rPr>
          <w:rFonts w:ascii="Cambria" w:hAnsi="Cambria"/>
          <w:sz w:val="20"/>
          <w:szCs w:val="20"/>
        </w:rPr>
        <w:t xml:space="preserve">Genie </w:t>
      </w:r>
    </w:p>
    <w:p w14:paraId="6804ECC7" w14:textId="77777777" w:rsidR="006B14F2" w:rsidRPr="003D60AD" w:rsidRDefault="006B14F2" w:rsidP="00D7245F">
      <w:pPr>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6B14F2" w:rsidRPr="006B14F2" w14:paraId="3535E3DB" w14:textId="77777777" w:rsidTr="006B14F2">
        <w:trPr>
          <w:trHeight w:val="395"/>
        </w:trPr>
        <w:tc>
          <w:tcPr>
            <w:tcW w:w="10296" w:type="dxa"/>
            <w:shd w:val="clear" w:color="auto" w:fill="D9D9D9" w:themeFill="background1" w:themeFillShade="D9"/>
            <w:vAlign w:val="center"/>
          </w:tcPr>
          <w:p w14:paraId="1FFC82E2" w14:textId="77777777" w:rsidR="006B14F2" w:rsidRPr="006B14F2" w:rsidRDefault="00C03EA0" w:rsidP="006B14F2">
            <w:pPr>
              <w:rPr>
                <w:rFonts w:asciiTheme="majorHAnsi" w:hAnsiTheme="majorHAnsi"/>
                <w:b/>
                <w:sz w:val="24"/>
                <w:szCs w:val="24"/>
              </w:rPr>
            </w:pPr>
            <w:r>
              <w:rPr>
                <w:rFonts w:asciiTheme="majorHAnsi" w:hAnsiTheme="majorHAnsi"/>
                <w:b/>
                <w:sz w:val="24"/>
                <w:szCs w:val="24"/>
              </w:rPr>
              <w:t>MEZZANINE THEATRE</w:t>
            </w:r>
            <w:r w:rsidR="006B14F2" w:rsidRPr="006B14F2">
              <w:rPr>
                <w:rFonts w:asciiTheme="majorHAnsi" w:hAnsiTheme="majorHAnsi"/>
                <w:b/>
                <w:sz w:val="24"/>
                <w:szCs w:val="24"/>
              </w:rPr>
              <w:t xml:space="preserve"> SPECIFICATIONS</w:t>
            </w:r>
          </w:p>
        </w:tc>
      </w:tr>
    </w:tbl>
    <w:p w14:paraId="6F731489" w14:textId="77777777" w:rsidR="006B14F2" w:rsidRPr="006B14F2" w:rsidRDefault="006B14F2" w:rsidP="006B14F2">
      <w:pPr>
        <w:rPr>
          <w:rFonts w:asciiTheme="majorHAnsi" w:hAnsiTheme="majorHAnsi" w:cs="Times New Roman"/>
          <w:sz w:val="8"/>
          <w:szCs w:val="8"/>
        </w:rPr>
      </w:pPr>
    </w:p>
    <w:p w14:paraId="4ED75743" w14:textId="2F67FD4D" w:rsidR="00BF6327" w:rsidRDefault="007C2187" w:rsidP="00BF6327">
      <w:pPr>
        <w:rPr>
          <w:rFonts w:ascii="Cambria" w:hAnsi="Cambria"/>
          <w:sz w:val="20"/>
          <w:szCs w:val="20"/>
          <w:u w:val="single"/>
        </w:rPr>
      </w:pPr>
      <w:r w:rsidRPr="00445319">
        <w:rPr>
          <w:rFonts w:ascii="Cambria" w:hAnsi="Cambria"/>
          <w:i/>
          <w:sz w:val="20"/>
          <w:szCs w:val="20"/>
        </w:rPr>
        <w:t xml:space="preserve">** </w:t>
      </w:r>
      <w:r>
        <w:rPr>
          <w:rFonts w:ascii="Cambria" w:hAnsi="Cambria"/>
          <w:i/>
          <w:sz w:val="20"/>
          <w:szCs w:val="20"/>
        </w:rPr>
        <w:t>All measurements based off of architectural drawings.  These will be verified onsite over time.</w:t>
      </w:r>
      <w:r w:rsidRPr="00445319">
        <w:rPr>
          <w:rFonts w:ascii="Cambria" w:hAnsi="Cambria"/>
          <w:i/>
          <w:sz w:val="20"/>
          <w:szCs w:val="20"/>
        </w:rPr>
        <w:t xml:space="preserve"> **</w:t>
      </w:r>
    </w:p>
    <w:p w14:paraId="436D49A1" w14:textId="77777777" w:rsidR="007C2187" w:rsidRDefault="007C2187" w:rsidP="006B14F2">
      <w:pPr>
        <w:rPr>
          <w:rFonts w:asciiTheme="majorHAnsi" w:hAnsiTheme="majorHAnsi"/>
          <w:sz w:val="20"/>
          <w:szCs w:val="20"/>
          <w:u w:val="single"/>
        </w:rPr>
      </w:pPr>
    </w:p>
    <w:p w14:paraId="363B81F4" w14:textId="77777777" w:rsidR="006B14F2" w:rsidRPr="003D60AD" w:rsidRDefault="00CC163C" w:rsidP="006B14F2">
      <w:pPr>
        <w:rPr>
          <w:rFonts w:asciiTheme="majorHAnsi" w:hAnsiTheme="majorHAnsi"/>
          <w:sz w:val="20"/>
          <w:szCs w:val="20"/>
          <w:u w:val="single"/>
        </w:rPr>
      </w:pPr>
      <w:r>
        <w:rPr>
          <w:rFonts w:asciiTheme="majorHAnsi" w:hAnsiTheme="majorHAnsi"/>
          <w:sz w:val="20"/>
          <w:szCs w:val="20"/>
          <w:u w:val="single"/>
        </w:rPr>
        <w:t xml:space="preserve">ROOM </w:t>
      </w:r>
      <w:r w:rsidR="006B14F2" w:rsidRPr="003D60AD">
        <w:rPr>
          <w:rFonts w:asciiTheme="majorHAnsi" w:hAnsiTheme="majorHAnsi"/>
          <w:sz w:val="20"/>
          <w:szCs w:val="20"/>
          <w:u w:val="single"/>
        </w:rPr>
        <w:t>DIMENSIONS</w:t>
      </w:r>
    </w:p>
    <w:p w14:paraId="59A3162D" w14:textId="6B01BCFA" w:rsidR="00023DA5" w:rsidRPr="00496A4F" w:rsidRDefault="00BF6327" w:rsidP="00496A4F">
      <w:pPr>
        <w:numPr>
          <w:ilvl w:val="0"/>
          <w:numId w:val="11"/>
        </w:numPr>
        <w:spacing w:line="240" w:lineRule="auto"/>
        <w:rPr>
          <w:rFonts w:ascii="Cambria" w:hAnsi="Cambria"/>
          <w:sz w:val="20"/>
          <w:szCs w:val="20"/>
        </w:rPr>
      </w:pPr>
      <w:r>
        <w:rPr>
          <w:rFonts w:ascii="Cambria" w:hAnsi="Cambria"/>
          <w:sz w:val="20"/>
          <w:szCs w:val="20"/>
        </w:rPr>
        <w:t>52’-9”</w:t>
      </w:r>
      <w:r w:rsidR="00C03EA0">
        <w:rPr>
          <w:rFonts w:ascii="Cambria" w:hAnsi="Cambria"/>
          <w:sz w:val="20"/>
          <w:szCs w:val="20"/>
        </w:rPr>
        <w:t xml:space="preserve"> depth (booth to windows)</w:t>
      </w:r>
      <w:r>
        <w:rPr>
          <w:rFonts w:ascii="Cambria" w:hAnsi="Cambria"/>
          <w:sz w:val="20"/>
          <w:szCs w:val="20"/>
        </w:rPr>
        <w:t xml:space="preserve"> </w:t>
      </w:r>
      <w:r w:rsidRPr="00791E00">
        <w:rPr>
          <w:rFonts w:ascii="Cambria" w:hAnsi="Cambria"/>
          <w:sz w:val="20"/>
          <w:szCs w:val="20"/>
        </w:rPr>
        <w:t>x</w:t>
      </w:r>
      <w:r>
        <w:rPr>
          <w:rFonts w:ascii="Cambria" w:hAnsi="Cambria"/>
          <w:sz w:val="20"/>
          <w:szCs w:val="20"/>
        </w:rPr>
        <w:t xml:space="preserve"> 59’-3” </w:t>
      </w:r>
      <w:r w:rsidR="00C03EA0">
        <w:rPr>
          <w:rFonts w:ascii="Cambria" w:hAnsi="Cambria"/>
          <w:sz w:val="20"/>
          <w:szCs w:val="20"/>
        </w:rPr>
        <w:t xml:space="preserve">wide, </w:t>
      </w:r>
      <w:r>
        <w:rPr>
          <w:rFonts w:ascii="Cambria" w:hAnsi="Cambria"/>
          <w:sz w:val="20"/>
          <w:szCs w:val="20"/>
        </w:rPr>
        <w:t>with one cement column towards the center</w:t>
      </w:r>
      <w:r w:rsidR="00C03EA0">
        <w:rPr>
          <w:rFonts w:ascii="Cambria" w:hAnsi="Cambria"/>
          <w:sz w:val="20"/>
          <w:szCs w:val="20"/>
        </w:rPr>
        <w:t xml:space="preserve"> of the room</w:t>
      </w:r>
      <w:r w:rsidR="00496A4F">
        <w:rPr>
          <w:rFonts w:ascii="Cambria" w:hAnsi="Cambria"/>
          <w:sz w:val="20"/>
          <w:szCs w:val="20"/>
        </w:rPr>
        <w:t>.</w:t>
      </w:r>
    </w:p>
    <w:p w14:paraId="10EFABF3" w14:textId="78AD7039" w:rsidR="008016A6" w:rsidRDefault="00023DA5" w:rsidP="008016A6">
      <w:pPr>
        <w:pStyle w:val="ListParagraph"/>
        <w:numPr>
          <w:ilvl w:val="0"/>
          <w:numId w:val="16"/>
        </w:numPr>
        <w:rPr>
          <w:rFonts w:asciiTheme="majorHAnsi" w:hAnsiTheme="majorHAnsi"/>
          <w:sz w:val="20"/>
          <w:szCs w:val="20"/>
        </w:rPr>
      </w:pPr>
      <w:r w:rsidRPr="00023DA5">
        <w:rPr>
          <w:rFonts w:asciiTheme="majorHAnsi" w:hAnsiTheme="majorHAnsi"/>
          <w:sz w:val="20"/>
          <w:szCs w:val="20"/>
        </w:rPr>
        <w:t xml:space="preserve">Stage size varies depending on seating configuration.  There are </w:t>
      </w:r>
      <w:r w:rsidR="00496A4F">
        <w:rPr>
          <w:rFonts w:asciiTheme="majorHAnsi" w:hAnsiTheme="majorHAnsi"/>
          <w:sz w:val="20"/>
          <w:szCs w:val="20"/>
        </w:rPr>
        <w:t>fourteen</w:t>
      </w:r>
      <w:r w:rsidRPr="00023DA5">
        <w:rPr>
          <w:rFonts w:asciiTheme="majorHAnsi" w:hAnsiTheme="majorHAnsi"/>
          <w:sz w:val="20"/>
          <w:szCs w:val="20"/>
        </w:rPr>
        <w:t xml:space="preserve"> approved seating configurations.</w:t>
      </w:r>
    </w:p>
    <w:p w14:paraId="0DE9ABA5" w14:textId="77777777" w:rsidR="00023DA5" w:rsidRPr="00023DA5" w:rsidRDefault="00023DA5" w:rsidP="00023DA5">
      <w:pPr>
        <w:rPr>
          <w:rFonts w:asciiTheme="majorHAnsi" w:hAnsiTheme="majorHAnsi"/>
          <w:sz w:val="20"/>
          <w:szCs w:val="20"/>
        </w:rPr>
      </w:pPr>
    </w:p>
    <w:p w14:paraId="55A43F00" w14:textId="5B1C5E27" w:rsidR="006B14F2" w:rsidRPr="003D60AD" w:rsidRDefault="00682358" w:rsidP="006B14F2">
      <w:pPr>
        <w:rPr>
          <w:rFonts w:asciiTheme="majorHAnsi" w:hAnsiTheme="majorHAnsi"/>
          <w:sz w:val="20"/>
          <w:szCs w:val="20"/>
          <w:u w:val="single"/>
        </w:rPr>
      </w:pPr>
      <w:r>
        <w:rPr>
          <w:rFonts w:asciiTheme="majorHAnsi" w:hAnsiTheme="majorHAnsi"/>
          <w:sz w:val="20"/>
          <w:szCs w:val="20"/>
          <w:u w:val="single"/>
        </w:rPr>
        <w:t>STAGE FLOOR</w:t>
      </w:r>
    </w:p>
    <w:p w14:paraId="1911C5E8" w14:textId="77777777" w:rsidR="006B14F2" w:rsidRPr="003D60AD" w:rsidRDefault="006B14F2" w:rsidP="006B14F2">
      <w:pPr>
        <w:pStyle w:val="ListParagraph"/>
        <w:numPr>
          <w:ilvl w:val="0"/>
          <w:numId w:val="12"/>
        </w:numPr>
        <w:spacing w:line="240" w:lineRule="auto"/>
        <w:rPr>
          <w:rFonts w:asciiTheme="majorHAnsi" w:hAnsiTheme="majorHAnsi"/>
          <w:sz w:val="20"/>
          <w:szCs w:val="20"/>
        </w:rPr>
      </w:pPr>
      <w:r w:rsidRPr="003D60AD">
        <w:rPr>
          <w:rFonts w:asciiTheme="majorHAnsi" w:hAnsiTheme="majorHAnsi"/>
          <w:sz w:val="20"/>
          <w:szCs w:val="20"/>
        </w:rPr>
        <w:t>Masonite</w:t>
      </w:r>
      <w:r w:rsidR="00BF6327">
        <w:rPr>
          <w:rFonts w:asciiTheme="majorHAnsi" w:hAnsiTheme="majorHAnsi"/>
          <w:sz w:val="20"/>
          <w:szCs w:val="20"/>
        </w:rPr>
        <w:t xml:space="preserve"> over three layers of plywood, painted black.</w:t>
      </w:r>
    </w:p>
    <w:p w14:paraId="59E22621" w14:textId="77777777" w:rsidR="006B14F2" w:rsidRPr="003D60AD" w:rsidRDefault="006B14F2" w:rsidP="006B14F2">
      <w:pPr>
        <w:rPr>
          <w:rFonts w:asciiTheme="majorHAnsi" w:hAnsiTheme="majorHAnsi"/>
          <w:sz w:val="20"/>
          <w:szCs w:val="20"/>
        </w:rPr>
      </w:pPr>
    </w:p>
    <w:p w14:paraId="53DD9974" w14:textId="77777777" w:rsidR="006B14F2" w:rsidRPr="003D60AD" w:rsidRDefault="008016A6" w:rsidP="006B14F2">
      <w:pPr>
        <w:rPr>
          <w:rFonts w:asciiTheme="majorHAnsi" w:hAnsiTheme="majorHAnsi"/>
          <w:sz w:val="20"/>
          <w:szCs w:val="20"/>
          <w:u w:val="single"/>
        </w:rPr>
      </w:pPr>
      <w:r w:rsidRPr="003D60AD">
        <w:rPr>
          <w:rFonts w:asciiTheme="majorHAnsi" w:hAnsiTheme="majorHAnsi"/>
          <w:sz w:val="20"/>
          <w:szCs w:val="20"/>
          <w:u w:val="single"/>
        </w:rPr>
        <w:t>GRID STRUCTURE</w:t>
      </w:r>
    </w:p>
    <w:p w14:paraId="7754CC55" w14:textId="7CBCB8C2" w:rsidR="00BF6327" w:rsidRDefault="00BF6327" w:rsidP="00BF6327">
      <w:pPr>
        <w:numPr>
          <w:ilvl w:val="0"/>
          <w:numId w:val="10"/>
        </w:numPr>
        <w:spacing w:line="240" w:lineRule="auto"/>
        <w:rPr>
          <w:rFonts w:ascii="Cambria" w:hAnsi="Cambria"/>
          <w:sz w:val="20"/>
          <w:szCs w:val="20"/>
        </w:rPr>
      </w:pPr>
      <w:r w:rsidRPr="00445319">
        <w:rPr>
          <w:rFonts w:ascii="Cambria" w:hAnsi="Cambria"/>
          <w:sz w:val="20"/>
          <w:szCs w:val="20"/>
        </w:rPr>
        <w:t>Dead hung pipe grid</w:t>
      </w:r>
      <w:r>
        <w:rPr>
          <w:rFonts w:ascii="Cambria" w:hAnsi="Cambria"/>
          <w:sz w:val="20"/>
          <w:szCs w:val="20"/>
        </w:rPr>
        <w:t xml:space="preserve"> at 13’</w:t>
      </w:r>
      <w:r w:rsidR="00C03EA0">
        <w:rPr>
          <w:rFonts w:ascii="Cambria" w:hAnsi="Cambria"/>
          <w:sz w:val="20"/>
          <w:szCs w:val="20"/>
        </w:rPr>
        <w:t>-</w:t>
      </w:r>
      <w:r>
        <w:rPr>
          <w:rFonts w:ascii="Cambria" w:hAnsi="Cambria"/>
          <w:sz w:val="20"/>
          <w:szCs w:val="20"/>
        </w:rPr>
        <w:t xml:space="preserve">5” with pipe spaced at </w:t>
      </w:r>
      <w:r w:rsidR="00EC1D7F">
        <w:rPr>
          <w:rFonts w:ascii="Cambria" w:hAnsi="Cambria"/>
          <w:sz w:val="20"/>
          <w:szCs w:val="20"/>
        </w:rPr>
        <w:t>5</w:t>
      </w:r>
      <w:r w:rsidR="00C5729C">
        <w:rPr>
          <w:rFonts w:ascii="Cambria" w:hAnsi="Cambria"/>
          <w:sz w:val="20"/>
          <w:szCs w:val="20"/>
        </w:rPr>
        <w:t>’ on center</w:t>
      </w:r>
      <w:r w:rsidR="00EC1D7F">
        <w:rPr>
          <w:rFonts w:ascii="Cambria" w:hAnsi="Cambria"/>
          <w:sz w:val="20"/>
          <w:szCs w:val="20"/>
        </w:rPr>
        <w:t>.</w:t>
      </w:r>
    </w:p>
    <w:p w14:paraId="0B2FC6E1" w14:textId="77777777" w:rsidR="006B14F2" w:rsidRDefault="006B14F2" w:rsidP="006B14F2">
      <w:pPr>
        <w:rPr>
          <w:rFonts w:asciiTheme="majorHAnsi" w:hAnsiTheme="majorHAnsi"/>
          <w:sz w:val="20"/>
          <w:szCs w:val="20"/>
        </w:rPr>
      </w:pPr>
    </w:p>
    <w:p w14:paraId="22D47A93" w14:textId="77777777" w:rsidR="00CF5C6F" w:rsidRPr="00445319" w:rsidRDefault="00CF5C6F" w:rsidP="00CF5C6F">
      <w:pPr>
        <w:rPr>
          <w:rFonts w:ascii="Cambria" w:hAnsi="Cambria"/>
          <w:sz w:val="20"/>
          <w:szCs w:val="20"/>
          <w:u w:val="single"/>
        </w:rPr>
      </w:pPr>
      <w:r>
        <w:rPr>
          <w:rFonts w:ascii="Cambria" w:hAnsi="Cambria"/>
          <w:sz w:val="20"/>
          <w:szCs w:val="20"/>
          <w:u w:val="single"/>
        </w:rPr>
        <w:t xml:space="preserve">WINDOWS AND SHADES </w:t>
      </w:r>
    </w:p>
    <w:p w14:paraId="4C6F25C1" w14:textId="77777777" w:rsidR="00CF5C6F" w:rsidRPr="00F74795" w:rsidRDefault="00CF5C6F" w:rsidP="00CF5C6F">
      <w:pPr>
        <w:pStyle w:val="ListParagraph"/>
        <w:numPr>
          <w:ilvl w:val="0"/>
          <w:numId w:val="10"/>
        </w:numPr>
        <w:tabs>
          <w:tab w:val="left" w:pos="1260"/>
        </w:tabs>
        <w:spacing w:line="240" w:lineRule="auto"/>
        <w:rPr>
          <w:rFonts w:ascii="Cambria" w:hAnsi="Cambria"/>
          <w:sz w:val="20"/>
          <w:szCs w:val="20"/>
        </w:rPr>
      </w:pPr>
      <w:r w:rsidRPr="00F74795">
        <w:rPr>
          <w:rFonts w:ascii="Cambria" w:hAnsi="Cambria"/>
          <w:sz w:val="20"/>
          <w:szCs w:val="20"/>
        </w:rPr>
        <w:t xml:space="preserve">The windows on the exterior walls of theatre have been equipped with full blackout and partial blackout shades.  All shades are manual pull.  </w:t>
      </w:r>
    </w:p>
    <w:p w14:paraId="5F083A79" w14:textId="77777777" w:rsidR="00CF5C6F" w:rsidRDefault="00CF5C6F" w:rsidP="00CF5C6F">
      <w:pPr>
        <w:rPr>
          <w:rFonts w:ascii="Cambria" w:hAnsi="Cambria"/>
          <w:sz w:val="20"/>
          <w:szCs w:val="20"/>
          <w:u w:val="single"/>
        </w:rPr>
      </w:pPr>
    </w:p>
    <w:p w14:paraId="59B81A3C" w14:textId="531ADFF8" w:rsidR="00CF5C6F" w:rsidRDefault="00682358" w:rsidP="00CF5C6F">
      <w:pPr>
        <w:rPr>
          <w:rFonts w:ascii="Cambria" w:hAnsi="Cambria"/>
          <w:sz w:val="20"/>
          <w:szCs w:val="20"/>
          <w:u w:val="single"/>
        </w:rPr>
      </w:pPr>
      <w:r>
        <w:rPr>
          <w:rFonts w:ascii="Cambria" w:hAnsi="Cambria"/>
          <w:sz w:val="20"/>
          <w:szCs w:val="20"/>
          <w:u w:val="single"/>
        </w:rPr>
        <w:t>UNISTRUT</w:t>
      </w:r>
    </w:p>
    <w:p w14:paraId="06D34751" w14:textId="402F3E60" w:rsidR="00CF5C6F" w:rsidRPr="00F74795" w:rsidRDefault="00CF5C6F" w:rsidP="00CF5C6F">
      <w:pPr>
        <w:pStyle w:val="ListParagraph"/>
        <w:numPr>
          <w:ilvl w:val="0"/>
          <w:numId w:val="10"/>
        </w:numPr>
        <w:tabs>
          <w:tab w:val="left" w:pos="1260"/>
        </w:tabs>
        <w:spacing w:line="240" w:lineRule="auto"/>
        <w:rPr>
          <w:rFonts w:ascii="Cambria" w:hAnsi="Cambria"/>
          <w:sz w:val="20"/>
          <w:szCs w:val="20"/>
        </w:rPr>
      </w:pPr>
      <w:r w:rsidRPr="00F74795">
        <w:rPr>
          <w:rFonts w:ascii="Cambria" w:hAnsi="Cambria"/>
          <w:sz w:val="20"/>
          <w:szCs w:val="20"/>
        </w:rPr>
        <w:t>Unistrut is mounted vertically in the perimeter walls at various spacings</w:t>
      </w:r>
      <w:r w:rsidR="004F3F40">
        <w:rPr>
          <w:rFonts w:ascii="Cambria" w:hAnsi="Cambria"/>
          <w:sz w:val="20"/>
          <w:szCs w:val="20"/>
        </w:rPr>
        <w:t xml:space="preserve"> (typically 4’ on center)</w:t>
      </w:r>
      <w:r w:rsidRPr="00F74795">
        <w:rPr>
          <w:rFonts w:ascii="Cambria" w:hAnsi="Cambria"/>
          <w:sz w:val="20"/>
          <w:szCs w:val="20"/>
        </w:rPr>
        <w:t xml:space="preserve">.  When perimeter velour panels are in use, some unistrut may not be accessible. </w:t>
      </w:r>
    </w:p>
    <w:p w14:paraId="5316E5C3" w14:textId="77777777" w:rsidR="00BF6327" w:rsidRDefault="00BF6327" w:rsidP="00BF6327">
      <w:pPr>
        <w:rPr>
          <w:rFonts w:ascii="Cambria" w:hAnsi="Cambria"/>
          <w:sz w:val="20"/>
          <w:szCs w:val="20"/>
          <w:u w:val="single"/>
        </w:rPr>
      </w:pPr>
    </w:p>
    <w:p w14:paraId="307952D1" w14:textId="602DD4A2" w:rsidR="00BF6327" w:rsidRDefault="00682358" w:rsidP="00BF6327">
      <w:pPr>
        <w:rPr>
          <w:rFonts w:ascii="Cambria" w:hAnsi="Cambria"/>
          <w:sz w:val="20"/>
          <w:szCs w:val="20"/>
          <w:u w:val="single"/>
        </w:rPr>
      </w:pPr>
      <w:r>
        <w:rPr>
          <w:rFonts w:ascii="Cambria" w:hAnsi="Cambria"/>
          <w:sz w:val="20"/>
          <w:szCs w:val="20"/>
          <w:u w:val="single"/>
        </w:rPr>
        <w:t>BOOTH</w:t>
      </w:r>
    </w:p>
    <w:p w14:paraId="396AE1C2" w14:textId="6B756D9A" w:rsidR="00BF6327" w:rsidRDefault="00BF6327" w:rsidP="007C2187">
      <w:pPr>
        <w:numPr>
          <w:ilvl w:val="0"/>
          <w:numId w:val="11"/>
        </w:numPr>
        <w:spacing w:line="240" w:lineRule="auto"/>
        <w:rPr>
          <w:rFonts w:ascii="Cambria" w:hAnsi="Cambria"/>
          <w:sz w:val="20"/>
          <w:szCs w:val="20"/>
        </w:rPr>
      </w:pPr>
      <w:r>
        <w:rPr>
          <w:rFonts w:ascii="Cambria" w:hAnsi="Cambria"/>
          <w:sz w:val="20"/>
          <w:szCs w:val="20"/>
        </w:rPr>
        <w:t>Booth is equipped with windows overlooking the theatre with half the panes able to be opened</w:t>
      </w:r>
    </w:p>
    <w:p w14:paraId="12FA8EA8" w14:textId="1039BE12" w:rsidR="004F3F40" w:rsidRPr="007C2187" w:rsidRDefault="004F3F40" w:rsidP="007C2187">
      <w:pPr>
        <w:numPr>
          <w:ilvl w:val="0"/>
          <w:numId w:val="11"/>
        </w:numPr>
        <w:spacing w:line="240" w:lineRule="auto"/>
        <w:rPr>
          <w:rFonts w:ascii="Cambria" w:hAnsi="Cambria"/>
          <w:sz w:val="20"/>
          <w:szCs w:val="20"/>
        </w:rPr>
      </w:pPr>
      <w:r>
        <w:rPr>
          <w:rFonts w:ascii="Cambria" w:hAnsi="Cambria"/>
          <w:sz w:val="20"/>
          <w:szCs w:val="20"/>
        </w:rPr>
        <w:t>TV monitor located in booth for use as a stage monitor</w:t>
      </w:r>
      <w:r w:rsidR="00A01134">
        <w:rPr>
          <w:rFonts w:ascii="Cambria" w:hAnsi="Cambria"/>
          <w:sz w:val="20"/>
          <w:szCs w:val="20"/>
        </w:rPr>
        <w:t xml:space="preserve">, </w:t>
      </w:r>
      <w:r w:rsidR="00A01134">
        <w:rPr>
          <w:rFonts w:ascii="Cambria" w:hAnsi="Cambria"/>
          <w:sz w:val="20"/>
          <w:szCs w:val="20"/>
        </w:rPr>
        <w:t>Decimator DMON-QUAD installed for multiview</w:t>
      </w:r>
    </w:p>
    <w:p w14:paraId="5463B467" w14:textId="08DAD7CD" w:rsidR="00BF6327" w:rsidRPr="007C2187" w:rsidRDefault="00BF6327" w:rsidP="007C2187">
      <w:pPr>
        <w:numPr>
          <w:ilvl w:val="0"/>
          <w:numId w:val="11"/>
        </w:numPr>
        <w:spacing w:line="240" w:lineRule="auto"/>
        <w:rPr>
          <w:rFonts w:ascii="Cambria" w:hAnsi="Cambria"/>
          <w:sz w:val="20"/>
          <w:szCs w:val="20"/>
        </w:rPr>
      </w:pPr>
      <w:r>
        <w:rPr>
          <w:rFonts w:ascii="Cambria" w:hAnsi="Cambria"/>
          <w:sz w:val="20"/>
          <w:szCs w:val="20"/>
        </w:rPr>
        <w:t xml:space="preserve">Lockable </w:t>
      </w:r>
      <w:r w:rsidR="007C2187">
        <w:rPr>
          <w:rFonts w:ascii="Cambria" w:hAnsi="Cambria"/>
          <w:sz w:val="20"/>
          <w:szCs w:val="20"/>
        </w:rPr>
        <w:t>safe</w:t>
      </w:r>
      <w:r>
        <w:rPr>
          <w:rFonts w:ascii="Cambria" w:hAnsi="Cambria"/>
          <w:sz w:val="20"/>
          <w:szCs w:val="20"/>
        </w:rPr>
        <w:t xml:space="preserve"> for valuables is located in the booth.</w:t>
      </w:r>
    </w:p>
    <w:p w14:paraId="100CC6F6" w14:textId="77777777" w:rsidR="00BF6327" w:rsidRPr="00FF37B1" w:rsidRDefault="00BF6327" w:rsidP="00BF6327">
      <w:pPr>
        <w:pStyle w:val="ListParagraph"/>
        <w:numPr>
          <w:ilvl w:val="0"/>
          <w:numId w:val="10"/>
        </w:numPr>
        <w:rPr>
          <w:rFonts w:ascii="Cambria" w:hAnsi="Cambria"/>
          <w:sz w:val="20"/>
          <w:szCs w:val="20"/>
          <w:u w:val="single"/>
        </w:rPr>
      </w:pPr>
      <w:r>
        <w:rPr>
          <w:rFonts w:ascii="Cambria" w:hAnsi="Cambria"/>
          <w:sz w:val="20"/>
          <w:szCs w:val="20"/>
        </w:rPr>
        <w:t>Booth layout cannot be rearranged without approval by A.R.T./New York staff.</w:t>
      </w:r>
    </w:p>
    <w:p w14:paraId="5539824A" w14:textId="77777777" w:rsidR="00BC50B9" w:rsidRDefault="00BC50B9" w:rsidP="00BF6327">
      <w:pPr>
        <w:rPr>
          <w:rFonts w:ascii="Cambria" w:hAnsi="Cambria"/>
          <w:sz w:val="20"/>
          <w:szCs w:val="20"/>
          <w:u w:val="single"/>
        </w:rPr>
      </w:pPr>
    </w:p>
    <w:p w14:paraId="1A483032" w14:textId="77777777" w:rsidR="00BF6327" w:rsidRPr="00445319" w:rsidRDefault="00BF6327" w:rsidP="00BF6327">
      <w:pPr>
        <w:rPr>
          <w:rFonts w:ascii="Cambria" w:hAnsi="Cambria"/>
          <w:sz w:val="20"/>
          <w:szCs w:val="20"/>
          <w:u w:val="single"/>
        </w:rPr>
      </w:pPr>
      <w:r w:rsidRPr="00445319">
        <w:rPr>
          <w:rFonts w:ascii="Cambria" w:hAnsi="Cambria"/>
          <w:sz w:val="20"/>
          <w:szCs w:val="20"/>
          <w:u w:val="single"/>
        </w:rPr>
        <w:t>PLANS AVAILABLE</w:t>
      </w:r>
    </w:p>
    <w:p w14:paraId="5E6DA370" w14:textId="77777777" w:rsidR="00BF6327" w:rsidRPr="00445319" w:rsidRDefault="00BF6327" w:rsidP="00BF6327">
      <w:pPr>
        <w:numPr>
          <w:ilvl w:val="0"/>
          <w:numId w:val="11"/>
        </w:numPr>
        <w:spacing w:line="240" w:lineRule="auto"/>
        <w:rPr>
          <w:rFonts w:ascii="Cambria" w:hAnsi="Cambria"/>
          <w:sz w:val="20"/>
          <w:szCs w:val="20"/>
        </w:rPr>
      </w:pPr>
      <w:r w:rsidRPr="00445319">
        <w:rPr>
          <w:rFonts w:ascii="Cambria" w:hAnsi="Cambria"/>
          <w:sz w:val="20"/>
          <w:szCs w:val="20"/>
        </w:rPr>
        <w:t xml:space="preserve">Ground plans, sections, grid plans in </w:t>
      </w:r>
      <w:r>
        <w:rPr>
          <w:rFonts w:ascii="Cambria" w:hAnsi="Cambria"/>
          <w:sz w:val="20"/>
          <w:szCs w:val="20"/>
        </w:rPr>
        <w:t xml:space="preserve">VWX, DWG, and </w:t>
      </w:r>
      <w:r w:rsidRPr="00445319">
        <w:rPr>
          <w:rFonts w:ascii="Cambria" w:hAnsi="Cambria"/>
          <w:sz w:val="20"/>
          <w:szCs w:val="20"/>
        </w:rPr>
        <w:t>PDF format.</w:t>
      </w:r>
    </w:p>
    <w:p w14:paraId="2F23DF26" w14:textId="77777777" w:rsidR="00BF6327" w:rsidRDefault="00BF6327" w:rsidP="00BF6327">
      <w:pPr>
        <w:numPr>
          <w:ilvl w:val="0"/>
          <w:numId w:val="11"/>
        </w:numPr>
        <w:spacing w:line="240" w:lineRule="auto"/>
        <w:rPr>
          <w:rFonts w:ascii="Cambria" w:hAnsi="Cambria"/>
          <w:sz w:val="20"/>
          <w:szCs w:val="20"/>
        </w:rPr>
      </w:pPr>
      <w:r w:rsidRPr="00445319">
        <w:rPr>
          <w:rFonts w:ascii="Cambria" w:hAnsi="Cambria"/>
          <w:sz w:val="20"/>
          <w:szCs w:val="20"/>
        </w:rPr>
        <w:t>We recommend that you do your own site survey</w:t>
      </w:r>
    </w:p>
    <w:p w14:paraId="7263A7E5" w14:textId="77777777" w:rsidR="00CF5C6F" w:rsidRPr="00445319" w:rsidRDefault="00CF5C6F" w:rsidP="00CF5C6F">
      <w:pPr>
        <w:spacing w:line="240" w:lineRule="auto"/>
        <w:rPr>
          <w:rFonts w:ascii="Cambria" w:hAnsi="Cambria"/>
          <w:sz w:val="20"/>
          <w:szCs w:val="20"/>
        </w:rPr>
      </w:pPr>
    </w:p>
    <w:p w14:paraId="0E347805" w14:textId="77777777" w:rsidR="00BF6327" w:rsidRPr="00445319" w:rsidRDefault="00BF6327" w:rsidP="00BF6327">
      <w:pPr>
        <w:rPr>
          <w:rFonts w:ascii="Cambria" w:hAnsi="Cambria"/>
          <w:sz w:val="20"/>
          <w:szCs w:val="20"/>
          <w:u w:val="single"/>
        </w:rPr>
      </w:pPr>
      <w:r w:rsidRPr="00445319">
        <w:rPr>
          <w:rFonts w:ascii="Cambria" w:hAnsi="Cambria"/>
          <w:sz w:val="20"/>
          <w:szCs w:val="20"/>
          <w:u w:val="single"/>
        </w:rPr>
        <w:t>DRESSING ROOMS</w:t>
      </w:r>
    </w:p>
    <w:p w14:paraId="0DED08AC" w14:textId="0AE14ADC" w:rsidR="00BF6327" w:rsidRPr="00AC4118" w:rsidRDefault="00BF6327" w:rsidP="00AC4118">
      <w:pPr>
        <w:pStyle w:val="Normal1"/>
        <w:spacing w:after="60" w:line="240" w:lineRule="auto"/>
        <w:rPr>
          <w:rFonts w:asciiTheme="majorHAnsi" w:hAnsiTheme="majorHAnsi"/>
          <w:color w:val="auto"/>
          <w:sz w:val="20"/>
          <w:szCs w:val="20"/>
          <w:highlight w:val="white"/>
        </w:rPr>
      </w:pPr>
      <w:r w:rsidRPr="00AC4118">
        <w:rPr>
          <w:rFonts w:asciiTheme="majorHAnsi" w:hAnsiTheme="majorHAnsi"/>
          <w:color w:val="auto"/>
          <w:sz w:val="20"/>
          <w:szCs w:val="20"/>
          <w:highlight w:val="white"/>
        </w:rPr>
        <w:t xml:space="preserve">There are two ADA-compliant dressing rooms </w:t>
      </w:r>
      <w:r w:rsidR="007C2187">
        <w:rPr>
          <w:rFonts w:asciiTheme="majorHAnsi" w:hAnsiTheme="majorHAnsi"/>
          <w:color w:val="auto"/>
          <w:sz w:val="20"/>
          <w:szCs w:val="20"/>
          <w:highlight w:val="white"/>
        </w:rPr>
        <w:t>accommodating up to 4</w:t>
      </w:r>
      <w:r w:rsidRPr="00AC4118">
        <w:rPr>
          <w:rFonts w:asciiTheme="majorHAnsi" w:hAnsiTheme="majorHAnsi"/>
          <w:color w:val="auto"/>
          <w:sz w:val="20"/>
          <w:szCs w:val="20"/>
          <w:highlight w:val="white"/>
        </w:rPr>
        <w:t>-6 people each.  Each is equipp</w:t>
      </w:r>
      <w:r w:rsidR="007C2187">
        <w:rPr>
          <w:rFonts w:asciiTheme="majorHAnsi" w:hAnsiTheme="majorHAnsi"/>
          <w:color w:val="auto"/>
          <w:sz w:val="20"/>
          <w:szCs w:val="20"/>
          <w:highlight w:val="white"/>
        </w:rPr>
        <w:t>ed with a counter, chairs, mirrors</w:t>
      </w:r>
      <w:r w:rsidRPr="00AC4118">
        <w:rPr>
          <w:rFonts w:asciiTheme="majorHAnsi" w:hAnsiTheme="majorHAnsi"/>
          <w:color w:val="auto"/>
          <w:sz w:val="20"/>
          <w:szCs w:val="20"/>
          <w:highlight w:val="white"/>
        </w:rPr>
        <w:t>, one wardrobe rack, one Equity cot, and audio stage monitors. Each dressing room has a toilet</w:t>
      </w:r>
      <w:r w:rsidR="007C2187">
        <w:rPr>
          <w:rFonts w:asciiTheme="majorHAnsi" w:hAnsiTheme="majorHAnsi"/>
          <w:color w:val="auto"/>
          <w:sz w:val="20"/>
          <w:szCs w:val="20"/>
          <w:highlight w:val="white"/>
        </w:rPr>
        <w:t xml:space="preserve"> room with</w:t>
      </w:r>
      <w:r w:rsidRPr="00AC4118">
        <w:rPr>
          <w:rFonts w:asciiTheme="majorHAnsi" w:hAnsiTheme="majorHAnsi"/>
          <w:color w:val="auto"/>
          <w:sz w:val="20"/>
          <w:szCs w:val="20"/>
          <w:highlight w:val="white"/>
        </w:rPr>
        <w:t xml:space="preserve"> </w:t>
      </w:r>
      <w:r w:rsidR="007C2187">
        <w:rPr>
          <w:rFonts w:asciiTheme="majorHAnsi" w:hAnsiTheme="majorHAnsi"/>
          <w:color w:val="auto"/>
          <w:sz w:val="20"/>
          <w:szCs w:val="20"/>
          <w:highlight w:val="white"/>
        </w:rPr>
        <w:t xml:space="preserve">a sink </w:t>
      </w:r>
      <w:r w:rsidRPr="00AC4118">
        <w:rPr>
          <w:rFonts w:asciiTheme="majorHAnsi" w:hAnsiTheme="majorHAnsi"/>
          <w:color w:val="auto"/>
          <w:sz w:val="20"/>
          <w:szCs w:val="20"/>
          <w:highlight w:val="white"/>
        </w:rPr>
        <w:t>and shower inside.</w:t>
      </w:r>
    </w:p>
    <w:p w14:paraId="59727271" w14:textId="77777777" w:rsidR="00BF6327" w:rsidRPr="00445319" w:rsidRDefault="00BF6327" w:rsidP="00BF6327">
      <w:pPr>
        <w:rPr>
          <w:rFonts w:ascii="Cambria" w:hAnsi="Cambria"/>
          <w:sz w:val="20"/>
          <w:szCs w:val="20"/>
          <w:u w:val="single"/>
        </w:rPr>
      </w:pPr>
    </w:p>
    <w:p w14:paraId="169D4F97" w14:textId="77777777" w:rsidR="00BF6327" w:rsidRPr="00445319" w:rsidRDefault="00BF6327" w:rsidP="00BF6327">
      <w:pPr>
        <w:rPr>
          <w:rFonts w:ascii="Cambria" w:hAnsi="Cambria"/>
          <w:sz w:val="20"/>
          <w:szCs w:val="20"/>
          <w:u w:val="single"/>
        </w:rPr>
      </w:pPr>
      <w:r w:rsidRPr="00445319">
        <w:rPr>
          <w:rFonts w:ascii="Cambria" w:hAnsi="Cambria"/>
          <w:sz w:val="20"/>
          <w:szCs w:val="20"/>
          <w:u w:val="single"/>
        </w:rPr>
        <w:t>BACKSTAGE</w:t>
      </w:r>
    </w:p>
    <w:p w14:paraId="2C0314F8" w14:textId="7274D510" w:rsidR="00BF6327" w:rsidRPr="00AC4118" w:rsidRDefault="00BF6327" w:rsidP="00AC4118">
      <w:pPr>
        <w:pStyle w:val="Normal1"/>
        <w:spacing w:after="60" w:line="240" w:lineRule="auto"/>
        <w:rPr>
          <w:rFonts w:asciiTheme="majorHAnsi" w:hAnsiTheme="majorHAnsi"/>
          <w:color w:val="auto"/>
          <w:sz w:val="20"/>
          <w:szCs w:val="20"/>
          <w:highlight w:val="white"/>
        </w:rPr>
      </w:pPr>
      <w:r w:rsidRPr="00AC4118">
        <w:rPr>
          <w:rFonts w:asciiTheme="majorHAnsi" w:hAnsiTheme="majorHAnsi"/>
          <w:color w:val="auto"/>
          <w:sz w:val="20"/>
          <w:szCs w:val="20"/>
          <w:highlight w:val="white"/>
        </w:rPr>
        <w:t>There is a “green room hallway” outside of the dressi</w:t>
      </w:r>
      <w:r w:rsidR="007C2187">
        <w:rPr>
          <w:rFonts w:asciiTheme="majorHAnsi" w:hAnsiTheme="majorHAnsi"/>
          <w:color w:val="auto"/>
          <w:sz w:val="20"/>
          <w:szCs w:val="20"/>
          <w:highlight w:val="white"/>
        </w:rPr>
        <w:t>ng rooms with counter space and cabinets</w:t>
      </w:r>
      <w:r w:rsidR="00496A4F">
        <w:rPr>
          <w:rFonts w:asciiTheme="majorHAnsi" w:hAnsiTheme="majorHAnsi"/>
          <w:color w:val="auto"/>
          <w:sz w:val="20"/>
          <w:szCs w:val="20"/>
          <w:highlight w:val="white"/>
        </w:rPr>
        <w:t>, and equipped with a mini fridge and a small microwave</w:t>
      </w:r>
      <w:r w:rsidR="007C2187">
        <w:rPr>
          <w:rFonts w:asciiTheme="majorHAnsi" w:hAnsiTheme="majorHAnsi"/>
          <w:color w:val="auto"/>
          <w:sz w:val="20"/>
          <w:szCs w:val="20"/>
          <w:highlight w:val="white"/>
        </w:rPr>
        <w:t>.</w:t>
      </w:r>
      <w:r w:rsidRPr="00AC4118">
        <w:rPr>
          <w:rFonts w:asciiTheme="majorHAnsi" w:hAnsiTheme="majorHAnsi"/>
          <w:color w:val="auto"/>
          <w:sz w:val="20"/>
          <w:szCs w:val="20"/>
          <w:highlight w:val="white"/>
        </w:rPr>
        <w:t xml:space="preserve">  All coffee/tea supplies, disposable dishes, and other perishables must be furnished by the company.  A call board is available backstage near the dressing rooms.</w:t>
      </w:r>
    </w:p>
    <w:p w14:paraId="0D484204" w14:textId="77777777" w:rsidR="00BF6327" w:rsidRDefault="00BF6327" w:rsidP="00BF6327">
      <w:pPr>
        <w:rPr>
          <w:rFonts w:ascii="Cambria" w:hAnsi="Cambria"/>
          <w:sz w:val="20"/>
          <w:szCs w:val="20"/>
        </w:rPr>
      </w:pPr>
    </w:p>
    <w:p w14:paraId="281957B7" w14:textId="7171636B" w:rsidR="00BF6327" w:rsidRPr="00445319" w:rsidRDefault="007C2187" w:rsidP="00BF6327">
      <w:pPr>
        <w:rPr>
          <w:rFonts w:ascii="Cambria" w:hAnsi="Cambria"/>
          <w:sz w:val="20"/>
          <w:szCs w:val="20"/>
          <w:u w:val="single"/>
        </w:rPr>
      </w:pPr>
      <w:r>
        <w:rPr>
          <w:rFonts w:ascii="Cambria" w:hAnsi="Cambria"/>
          <w:sz w:val="20"/>
          <w:szCs w:val="20"/>
          <w:u w:val="single"/>
        </w:rPr>
        <w:t>LAUNDRY</w:t>
      </w:r>
    </w:p>
    <w:p w14:paraId="76FC3064" w14:textId="7427EDB1" w:rsidR="007C2187" w:rsidRPr="00AC4118" w:rsidRDefault="007C2187" w:rsidP="007C2187">
      <w:pPr>
        <w:pStyle w:val="Normal1"/>
        <w:spacing w:after="60" w:line="240" w:lineRule="auto"/>
        <w:rPr>
          <w:rFonts w:asciiTheme="majorHAnsi" w:hAnsiTheme="majorHAnsi"/>
          <w:color w:val="auto"/>
          <w:sz w:val="20"/>
          <w:szCs w:val="20"/>
          <w:highlight w:val="white"/>
        </w:rPr>
      </w:pPr>
      <w:r w:rsidRPr="00AC4118">
        <w:rPr>
          <w:rFonts w:asciiTheme="majorHAnsi" w:hAnsiTheme="majorHAnsi"/>
          <w:color w:val="auto"/>
          <w:sz w:val="20"/>
          <w:szCs w:val="20"/>
          <w:highlight w:val="white"/>
        </w:rPr>
        <w:t xml:space="preserve">A shared </w:t>
      </w:r>
      <w:r>
        <w:rPr>
          <w:rFonts w:asciiTheme="majorHAnsi" w:hAnsiTheme="majorHAnsi"/>
          <w:color w:val="auto"/>
          <w:sz w:val="20"/>
          <w:szCs w:val="20"/>
          <w:highlight w:val="white"/>
        </w:rPr>
        <w:t>laundry</w:t>
      </w:r>
      <w:r w:rsidRPr="00AC4118">
        <w:rPr>
          <w:rFonts w:asciiTheme="majorHAnsi" w:hAnsiTheme="majorHAnsi"/>
          <w:color w:val="auto"/>
          <w:sz w:val="20"/>
          <w:szCs w:val="20"/>
          <w:highlight w:val="white"/>
        </w:rPr>
        <w:t xml:space="preserve"> area is located in the Mezzanine Theatre.  </w:t>
      </w:r>
      <w:r>
        <w:rPr>
          <w:rFonts w:asciiTheme="majorHAnsi" w:hAnsiTheme="majorHAnsi"/>
          <w:color w:val="auto"/>
          <w:sz w:val="20"/>
          <w:szCs w:val="20"/>
          <w:highlight w:val="white"/>
        </w:rPr>
        <w:t>The laundry area is equipped with two washers &amp; dryers, one iron and ironing board, and one steamer.  All equipment is shared with both theatres, and l</w:t>
      </w:r>
      <w:r w:rsidRPr="00AC4118">
        <w:rPr>
          <w:rFonts w:asciiTheme="majorHAnsi" w:hAnsiTheme="majorHAnsi"/>
          <w:color w:val="auto"/>
          <w:sz w:val="20"/>
          <w:szCs w:val="20"/>
          <w:highlight w:val="white"/>
        </w:rPr>
        <w:t xml:space="preserve">aundry schedules must be coordinated with A.R.T./New York. The company must provide all laundry detergent, hangers, costume maintenance equipment and materials needed for the production.  These items shall be clearly labeled and kept </w:t>
      </w:r>
      <w:r>
        <w:rPr>
          <w:rFonts w:asciiTheme="majorHAnsi" w:hAnsiTheme="majorHAnsi"/>
          <w:color w:val="auto"/>
          <w:sz w:val="20"/>
          <w:szCs w:val="20"/>
          <w:highlight w:val="white"/>
        </w:rPr>
        <w:t>on</w:t>
      </w:r>
      <w:r w:rsidRPr="00AC4118">
        <w:rPr>
          <w:rFonts w:asciiTheme="majorHAnsi" w:hAnsiTheme="majorHAnsi"/>
          <w:color w:val="auto"/>
          <w:sz w:val="20"/>
          <w:szCs w:val="20"/>
          <w:highlight w:val="white"/>
        </w:rPr>
        <w:t xml:space="preserve"> a designated </w:t>
      </w:r>
      <w:r>
        <w:rPr>
          <w:rFonts w:asciiTheme="majorHAnsi" w:hAnsiTheme="majorHAnsi"/>
          <w:color w:val="auto"/>
          <w:sz w:val="20"/>
          <w:szCs w:val="20"/>
          <w:highlight w:val="white"/>
        </w:rPr>
        <w:t>shelf</w:t>
      </w:r>
      <w:r w:rsidRPr="00AC4118">
        <w:rPr>
          <w:rFonts w:asciiTheme="majorHAnsi" w:hAnsiTheme="majorHAnsi"/>
          <w:color w:val="auto"/>
          <w:sz w:val="20"/>
          <w:szCs w:val="20"/>
          <w:highlight w:val="white"/>
        </w:rPr>
        <w:t>.</w:t>
      </w:r>
    </w:p>
    <w:p w14:paraId="0A399B41" w14:textId="77777777" w:rsidR="00F76DED" w:rsidRPr="003D60AD" w:rsidRDefault="00F76DED" w:rsidP="006B14F2">
      <w:pPr>
        <w:rPr>
          <w:rFonts w:asciiTheme="majorHAnsi" w:hAnsiTheme="majorHAnsi"/>
          <w:sz w:val="20"/>
          <w:szCs w:val="20"/>
        </w:rPr>
      </w:pPr>
    </w:p>
    <w:sectPr w:rsidR="00F76DED" w:rsidRPr="003D60AD" w:rsidSect="0006625D">
      <w:footerReference w:type="default" r:id="rId9"/>
      <w:pgSz w:w="12240" w:h="15840"/>
      <w:pgMar w:top="1080" w:right="864" w:bottom="1080"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73669" w14:textId="77777777" w:rsidR="007238BD" w:rsidRDefault="007238BD" w:rsidP="009B3652">
      <w:pPr>
        <w:spacing w:line="240" w:lineRule="auto"/>
      </w:pPr>
      <w:r>
        <w:separator/>
      </w:r>
    </w:p>
  </w:endnote>
  <w:endnote w:type="continuationSeparator" w:id="0">
    <w:p w14:paraId="0AB481EA" w14:textId="77777777" w:rsidR="007238BD" w:rsidRDefault="007238BD" w:rsidP="009B36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Light">
    <w:altName w:val="Arial"/>
    <w:panose1 w:val="00000000000000000000"/>
    <w:charset w:val="00"/>
    <w:family w:val="modern"/>
    <w:notTrueType/>
    <w:pitch w:val="variable"/>
    <w:sig w:usb0="00000001"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B7C32" w14:textId="6A10F929" w:rsidR="00A23069" w:rsidRPr="003F3CD7" w:rsidRDefault="003F3CD7" w:rsidP="003F3CD7">
    <w:pPr>
      <w:pStyle w:val="Footer"/>
      <w:tabs>
        <w:tab w:val="clear" w:pos="9360"/>
        <w:tab w:val="right" w:pos="10440"/>
      </w:tabs>
      <w:rPr>
        <w:rFonts w:asciiTheme="majorHAnsi" w:hAnsiTheme="majorHAnsi" w:cs="Times New Roman"/>
        <w:sz w:val="18"/>
        <w:szCs w:val="18"/>
      </w:rPr>
    </w:pPr>
    <w:r>
      <w:rPr>
        <w:rFonts w:asciiTheme="majorHAnsi" w:hAnsiTheme="majorHAnsi" w:cs="Times New Roman"/>
        <w:sz w:val="18"/>
        <w:szCs w:val="18"/>
      </w:rPr>
      <w:t xml:space="preserve">Schedule </w:t>
    </w:r>
    <w:r w:rsidR="006E7208">
      <w:rPr>
        <w:rFonts w:asciiTheme="majorHAnsi" w:hAnsiTheme="majorHAnsi" w:cs="Times New Roman"/>
        <w:sz w:val="18"/>
        <w:szCs w:val="18"/>
      </w:rPr>
      <w:t xml:space="preserve">F – Mezzanine Theatre (as of </w:t>
    </w:r>
    <w:r w:rsidR="00A01134">
      <w:rPr>
        <w:rFonts w:asciiTheme="majorHAnsi" w:hAnsiTheme="majorHAnsi" w:cs="Times New Roman"/>
        <w:sz w:val="18"/>
        <w:szCs w:val="18"/>
      </w:rPr>
      <w:t>10</w:t>
    </w:r>
    <w:r w:rsidR="00E730F0">
      <w:rPr>
        <w:rFonts w:asciiTheme="majorHAnsi" w:hAnsiTheme="majorHAnsi" w:cs="Times New Roman"/>
        <w:sz w:val="18"/>
        <w:szCs w:val="18"/>
      </w:rPr>
      <w:t>.1</w:t>
    </w:r>
    <w:r w:rsidR="00A01134">
      <w:rPr>
        <w:rFonts w:asciiTheme="majorHAnsi" w:hAnsiTheme="majorHAnsi" w:cs="Times New Roman"/>
        <w:sz w:val="18"/>
        <w:szCs w:val="18"/>
      </w:rPr>
      <w:t>8</w:t>
    </w:r>
    <w:r w:rsidR="00A662CC">
      <w:rPr>
        <w:rFonts w:asciiTheme="majorHAnsi" w:hAnsiTheme="majorHAnsi" w:cs="Times New Roman"/>
        <w:sz w:val="18"/>
        <w:szCs w:val="18"/>
      </w:rPr>
      <w:t>.</w:t>
    </w:r>
    <w:r w:rsidR="00E730F0">
      <w:rPr>
        <w:rFonts w:asciiTheme="majorHAnsi" w:hAnsiTheme="majorHAnsi" w:cs="Times New Roman"/>
        <w:sz w:val="18"/>
        <w:szCs w:val="18"/>
      </w:rPr>
      <w:t>1</w:t>
    </w:r>
    <w:r w:rsidR="00A01134">
      <w:rPr>
        <w:rFonts w:asciiTheme="majorHAnsi" w:hAnsiTheme="majorHAnsi" w:cs="Times New Roman"/>
        <w:sz w:val="18"/>
        <w:szCs w:val="18"/>
      </w:rPr>
      <w:t>9</w:t>
    </w:r>
    <w:r>
      <w:rPr>
        <w:rFonts w:asciiTheme="majorHAnsi" w:hAnsiTheme="majorHAnsi" w:cs="Times New Roman"/>
        <w:sz w:val="18"/>
        <w:szCs w:val="18"/>
      </w:rPr>
      <w:t>)</w:t>
    </w:r>
    <w:r w:rsidRPr="00343E2D">
      <w:rPr>
        <w:rFonts w:asciiTheme="majorHAnsi" w:hAnsiTheme="majorHAnsi" w:cs="Times New Roman"/>
        <w:sz w:val="18"/>
        <w:szCs w:val="18"/>
      </w:rPr>
      <w:tab/>
    </w:r>
    <w:r w:rsidRPr="00343E2D">
      <w:rPr>
        <w:rFonts w:asciiTheme="majorHAnsi" w:hAnsiTheme="majorHAnsi" w:cs="Times New Roman"/>
        <w:sz w:val="18"/>
        <w:szCs w:val="18"/>
      </w:rPr>
      <w:tab/>
    </w:r>
    <w:r>
      <w:rPr>
        <w:rFonts w:asciiTheme="majorHAnsi" w:hAnsiTheme="majorHAnsi" w:cs="Times New Roman"/>
        <w:sz w:val="18"/>
        <w:szCs w:val="18"/>
      </w:rPr>
      <w:t>P</w:t>
    </w:r>
    <w:r w:rsidRPr="00343E2D">
      <w:rPr>
        <w:rFonts w:asciiTheme="majorHAnsi" w:hAnsiTheme="majorHAnsi" w:cs="Times New Roman"/>
        <w:sz w:val="18"/>
        <w:szCs w:val="18"/>
      </w:rPr>
      <w:t xml:space="preserve">age </w:t>
    </w:r>
    <w:r w:rsidRPr="00343E2D">
      <w:rPr>
        <w:rFonts w:asciiTheme="majorHAnsi" w:hAnsiTheme="majorHAnsi" w:cs="Times New Roman"/>
        <w:sz w:val="18"/>
        <w:szCs w:val="18"/>
      </w:rPr>
      <w:fldChar w:fldCharType="begin"/>
    </w:r>
    <w:r w:rsidRPr="00343E2D">
      <w:rPr>
        <w:rFonts w:asciiTheme="majorHAnsi" w:hAnsiTheme="majorHAnsi" w:cs="Times New Roman"/>
        <w:sz w:val="18"/>
        <w:szCs w:val="18"/>
      </w:rPr>
      <w:instrText xml:space="preserve"> PAGE </w:instrText>
    </w:r>
    <w:r w:rsidRPr="00343E2D">
      <w:rPr>
        <w:rFonts w:asciiTheme="majorHAnsi" w:hAnsiTheme="majorHAnsi" w:cs="Times New Roman"/>
        <w:sz w:val="18"/>
        <w:szCs w:val="18"/>
      </w:rPr>
      <w:fldChar w:fldCharType="separate"/>
    </w:r>
    <w:r w:rsidR="00B8257B">
      <w:rPr>
        <w:rFonts w:asciiTheme="majorHAnsi" w:hAnsiTheme="majorHAnsi" w:cs="Times New Roman"/>
        <w:noProof/>
        <w:sz w:val="18"/>
        <w:szCs w:val="18"/>
      </w:rPr>
      <w:t>4</w:t>
    </w:r>
    <w:r w:rsidRPr="00343E2D">
      <w:rPr>
        <w:rFonts w:asciiTheme="majorHAnsi" w:hAnsiTheme="majorHAnsi" w:cs="Times New Roman"/>
        <w:sz w:val="18"/>
        <w:szCs w:val="18"/>
      </w:rPr>
      <w:fldChar w:fldCharType="end"/>
    </w:r>
    <w:r w:rsidRPr="00343E2D">
      <w:rPr>
        <w:rFonts w:asciiTheme="majorHAnsi" w:hAnsiTheme="majorHAnsi" w:cs="Times New Roman"/>
        <w:sz w:val="18"/>
        <w:szCs w:val="18"/>
      </w:rPr>
      <w:t xml:space="preserve"> of </w:t>
    </w:r>
    <w:r w:rsidRPr="00343E2D">
      <w:rPr>
        <w:rFonts w:asciiTheme="majorHAnsi" w:hAnsiTheme="majorHAnsi" w:cs="Times New Roman"/>
        <w:sz w:val="18"/>
        <w:szCs w:val="18"/>
      </w:rPr>
      <w:fldChar w:fldCharType="begin"/>
    </w:r>
    <w:r w:rsidRPr="00343E2D">
      <w:rPr>
        <w:rFonts w:asciiTheme="majorHAnsi" w:hAnsiTheme="majorHAnsi" w:cs="Times New Roman"/>
        <w:sz w:val="18"/>
        <w:szCs w:val="18"/>
      </w:rPr>
      <w:instrText xml:space="preserve"> NUMPAGES  </w:instrText>
    </w:r>
    <w:r w:rsidRPr="00343E2D">
      <w:rPr>
        <w:rFonts w:asciiTheme="majorHAnsi" w:hAnsiTheme="majorHAnsi" w:cs="Times New Roman"/>
        <w:sz w:val="18"/>
        <w:szCs w:val="18"/>
      </w:rPr>
      <w:fldChar w:fldCharType="separate"/>
    </w:r>
    <w:r w:rsidR="00B8257B">
      <w:rPr>
        <w:rFonts w:asciiTheme="majorHAnsi" w:hAnsiTheme="majorHAnsi" w:cs="Times New Roman"/>
        <w:noProof/>
        <w:sz w:val="18"/>
        <w:szCs w:val="18"/>
      </w:rPr>
      <w:t>6</w:t>
    </w:r>
    <w:r w:rsidRPr="00343E2D">
      <w:rPr>
        <w:rFonts w:asciiTheme="majorHAnsi" w:hAnsiTheme="majorHAnsi" w:cs="Times New Roman"/>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D825F" w14:textId="77777777" w:rsidR="007238BD" w:rsidRDefault="007238BD" w:rsidP="009B3652">
      <w:pPr>
        <w:spacing w:line="240" w:lineRule="auto"/>
      </w:pPr>
      <w:r>
        <w:separator/>
      </w:r>
    </w:p>
  </w:footnote>
  <w:footnote w:type="continuationSeparator" w:id="0">
    <w:p w14:paraId="5C2AB3A3" w14:textId="77777777" w:rsidR="007238BD" w:rsidRDefault="007238BD" w:rsidP="009B36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850"/>
    <w:multiLevelType w:val="hybridMultilevel"/>
    <w:tmpl w:val="9EB8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C2444"/>
    <w:multiLevelType w:val="hybridMultilevel"/>
    <w:tmpl w:val="014C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F23D1"/>
    <w:multiLevelType w:val="hybridMultilevel"/>
    <w:tmpl w:val="831EA2D8"/>
    <w:lvl w:ilvl="0" w:tplc="04090001">
      <w:start w:val="1"/>
      <w:numFmt w:val="bullet"/>
      <w:lvlText w:val=""/>
      <w:lvlJc w:val="left"/>
      <w:pPr>
        <w:ind w:left="720" w:hanging="360"/>
      </w:pPr>
      <w:rPr>
        <w:rFonts w:ascii="Symbol" w:hAnsi="Symbol" w:hint="default"/>
      </w:rPr>
    </w:lvl>
    <w:lvl w:ilvl="1" w:tplc="C854BBF0">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3446A"/>
    <w:multiLevelType w:val="hybridMultilevel"/>
    <w:tmpl w:val="90B4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C1D36"/>
    <w:multiLevelType w:val="hybridMultilevel"/>
    <w:tmpl w:val="0944EC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9455BB"/>
    <w:multiLevelType w:val="hybridMultilevel"/>
    <w:tmpl w:val="3DA44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EF2A03"/>
    <w:multiLevelType w:val="hybridMultilevel"/>
    <w:tmpl w:val="65EC8E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E1697D"/>
    <w:multiLevelType w:val="hybridMultilevel"/>
    <w:tmpl w:val="4810DF7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E2F0CAA"/>
    <w:multiLevelType w:val="hybridMultilevel"/>
    <w:tmpl w:val="F842A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912C5D"/>
    <w:multiLevelType w:val="hybridMultilevel"/>
    <w:tmpl w:val="4412F8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64F99"/>
    <w:multiLevelType w:val="hybridMultilevel"/>
    <w:tmpl w:val="BE72C4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1845C2"/>
    <w:multiLevelType w:val="multilevel"/>
    <w:tmpl w:val="74A20658"/>
    <w:lvl w:ilvl="0">
      <w:start w:val="1"/>
      <w:numFmt w:val="decimal"/>
      <w:lvlText w:val="%1)"/>
      <w:lvlJc w:val="left"/>
      <w:pPr>
        <w:ind w:left="360" w:hanging="360"/>
      </w:pPr>
      <w:rPr>
        <w:b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A6909C6"/>
    <w:multiLevelType w:val="hybridMultilevel"/>
    <w:tmpl w:val="4B1CF988"/>
    <w:lvl w:ilvl="0" w:tplc="4312983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CD33DA1"/>
    <w:multiLevelType w:val="hybridMultilevel"/>
    <w:tmpl w:val="4912B0F8"/>
    <w:lvl w:ilvl="0" w:tplc="90B27544">
      <w:start w:val="1"/>
      <w:numFmt w:val="decimal"/>
      <w:lvlText w:val="(%1)"/>
      <w:lvlJc w:val="left"/>
      <w:pPr>
        <w:ind w:left="2520" w:hanging="36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417206BC"/>
    <w:multiLevelType w:val="hybridMultilevel"/>
    <w:tmpl w:val="14BAA47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6C5C85"/>
    <w:multiLevelType w:val="hybridMultilevel"/>
    <w:tmpl w:val="47363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D434AA"/>
    <w:multiLevelType w:val="hybridMultilevel"/>
    <w:tmpl w:val="3E90A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8811E7"/>
    <w:multiLevelType w:val="hybridMultilevel"/>
    <w:tmpl w:val="FA88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EB02E1"/>
    <w:multiLevelType w:val="hybridMultilevel"/>
    <w:tmpl w:val="4906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A93FB3"/>
    <w:multiLevelType w:val="hybridMultilevel"/>
    <w:tmpl w:val="443E9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9902D1"/>
    <w:multiLevelType w:val="hybridMultilevel"/>
    <w:tmpl w:val="71B6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40C7A"/>
    <w:multiLevelType w:val="hybridMultilevel"/>
    <w:tmpl w:val="8E6EB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27192A"/>
    <w:multiLevelType w:val="hybridMultilevel"/>
    <w:tmpl w:val="0DA48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691CE4"/>
    <w:multiLevelType w:val="hybridMultilevel"/>
    <w:tmpl w:val="18A25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011046"/>
    <w:multiLevelType w:val="hybridMultilevel"/>
    <w:tmpl w:val="709E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DE10EF"/>
    <w:multiLevelType w:val="hybridMultilevel"/>
    <w:tmpl w:val="BC18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B81A9A"/>
    <w:multiLevelType w:val="multilevel"/>
    <w:tmpl w:val="74A20658"/>
    <w:lvl w:ilvl="0">
      <w:start w:val="1"/>
      <w:numFmt w:val="decimal"/>
      <w:lvlText w:val="%1)"/>
      <w:lvlJc w:val="left"/>
      <w:pPr>
        <w:ind w:left="360" w:hanging="360"/>
      </w:pPr>
      <w:rPr>
        <w:b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A696728"/>
    <w:multiLevelType w:val="hybridMultilevel"/>
    <w:tmpl w:val="23AC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4"/>
  </w:num>
  <w:num w:numId="4">
    <w:abstractNumId w:val="27"/>
  </w:num>
  <w:num w:numId="5">
    <w:abstractNumId w:val="3"/>
  </w:num>
  <w:num w:numId="6">
    <w:abstractNumId w:val="14"/>
  </w:num>
  <w:num w:numId="7">
    <w:abstractNumId w:val="11"/>
  </w:num>
  <w:num w:numId="8">
    <w:abstractNumId w:val="5"/>
  </w:num>
  <w:num w:numId="9">
    <w:abstractNumId w:val="16"/>
  </w:num>
  <w:num w:numId="10">
    <w:abstractNumId w:val="21"/>
  </w:num>
  <w:num w:numId="11">
    <w:abstractNumId w:val="22"/>
  </w:num>
  <w:num w:numId="12">
    <w:abstractNumId w:val="25"/>
  </w:num>
  <w:num w:numId="13">
    <w:abstractNumId w:val="9"/>
  </w:num>
  <w:num w:numId="14">
    <w:abstractNumId w:val="1"/>
  </w:num>
  <w:num w:numId="15">
    <w:abstractNumId w:val="7"/>
  </w:num>
  <w:num w:numId="16">
    <w:abstractNumId w:val="23"/>
  </w:num>
  <w:num w:numId="17">
    <w:abstractNumId w:val="8"/>
  </w:num>
  <w:num w:numId="18">
    <w:abstractNumId w:val="15"/>
  </w:num>
  <w:num w:numId="19">
    <w:abstractNumId w:val="6"/>
  </w:num>
  <w:num w:numId="20">
    <w:abstractNumId w:val="4"/>
  </w:num>
  <w:num w:numId="21">
    <w:abstractNumId w:val="26"/>
  </w:num>
  <w:num w:numId="22">
    <w:abstractNumId w:val="19"/>
  </w:num>
  <w:num w:numId="23">
    <w:abstractNumId w:val="0"/>
  </w:num>
  <w:num w:numId="24">
    <w:abstractNumId w:val="20"/>
  </w:num>
  <w:num w:numId="25">
    <w:abstractNumId w:val="18"/>
  </w:num>
  <w:num w:numId="26">
    <w:abstractNumId w:val="17"/>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35F"/>
    <w:rsid w:val="00007416"/>
    <w:rsid w:val="000214CB"/>
    <w:rsid w:val="00023DA5"/>
    <w:rsid w:val="00026E9C"/>
    <w:rsid w:val="00036042"/>
    <w:rsid w:val="0004056D"/>
    <w:rsid w:val="00046179"/>
    <w:rsid w:val="00052865"/>
    <w:rsid w:val="00065B99"/>
    <w:rsid w:val="0006625D"/>
    <w:rsid w:val="00071A04"/>
    <w:rsid w:val="00083826"/>
    <w:rsid w:val="000930B4"/>
    <w:rsid w:val="000B7878"/>
    <w:rsid w:val="000C128D"/>
    <w:rsid w:val="000C2A48"/>
    <w:rsid w:val="000F1053"/>
    <w:rsid w:val="000F4681"/>
    <w:rsid w:val="00101BF9"/>
    <w:rsid w:val="0011471D"/>
    <w:rsid w:val="001168D0"/>
    <w:rsid w:val="0012073F"/>
    <w:rsid w:val="001262D8"/>
    <w:rsid w:val="001263F6"/>
    <w:rsid w:val="00132175"/>
    <w:rsid w:val="00132EE2"/>
    <w:rsid w:val="00137523"/>
    <w:rsid w:val="00142C58"/>
    <w:rsid w:val="00161F61"/>
    <w:rsid w:val="001706E2"/>
    <w:rsid w:val="00174DDD"/>
    <w:rsid w:val="00183C35"/>
    <w:rsid w:val="001866FA"/>
    <w:rsid w:val="001A713E"/>
    <w:rsid w:val="001B148F"/>
    <w:rsid w:val="001B652C"/>
    <w:rsid w:val="001C3B96"/>
    <w:rsid w:val="001C6C88"/>
    <w:rsid w:val="001F6202"/>
    <w:rsid w:val="00201CEF"/>
    <w:rsid w:val="00213B95"/>
    <w:rsid w:val="0021474A"/>
    <w:rsid w:val="0022321B"/>
    <w:rsid w:val="00223DC8"/>
    <w:rsid w:val="00231B1D"/>
    <w:rsid w:val="00263D65"/>
    <w:rsid w:val="0027781B"/>
    <w:rsid w:val="00286A45"/>
    <w:rsid w:val="0029770F"/>
    <w:rsid w:val="002A35AD"/>
    <w:rsid w:val="002A4CF3"/>
    <w:rsid w:val="002B0233"/>
    <w:rsid w:val="002B4789"/>
    <w:rsid w:val="002C3A55"/>
    <w:rsid w:val="002C73FD"/>
    <w:rsid w:val="002D4673"/>
    <w:rsid w:val="002D594F"/>
    <w:rsid w:val="002E3E82"/>
    <w:rsid w:val="002E42BF"/>
    <w:rsid w:val="00301BF7"/>
    <w:rsid w:val="00304C3A"/>
    <w:rsid w:val="003113D5"/>
    <w:rsid w:val="00323C9A"/>
    <w:rsid w:val="003277F7"/>
    <w:rsid w:val="00343E2D"/>
    <w:rsid w:val="0035073A"/>
    <w:rsid w:val="00351A98"/>
    <w:rsid w:val="00355468"/>
    <w:rsid w:val="00376CB6"/>
    <w:rsid w:val="00380A2D"/>
    <w:rsid w:val="00392850"/>
    <w:rsid w:val="003967CC"/>
    <w:rsid w:val="003A4CBD"/>
    <w:rsid w:val="003A5868"/>
    <w:rsid w:val="003D1965"/>
    <w:rsid w:val="003D60AD"/>
    <w:rsid w:val="003E0C0B"/>
    <w:rsid w:val="003F3CD7"/>
    <w:rsid w:val="003F4A94"/>
    <w:rsid w:val="00402EAC"/>
    <w:rsid w:val="00431D01"/>
    <w:rsid w:val="00434F9D"/>
    <w:rsid w:val="00440215"/>
    <w:rsid w:val="00453E14"/>
    <w:rsid w:val="004726E8"/>
    <w:rsid w:val="00492F9E"/>
    <w:rsid w:val="00496A4F"/>
    <w:rsid w:val="004B4407"/>
    <w:rsid w:val="004C5E4C"/>
    <w:rsid w:val="004E010F"/>
    <w:rsid w:val="004E0348"/>
    <w:rsid w:val="004E0FD6"/>
    <w:rsid w:val="004E3558"/>
    <w:rsid w:val="004F3F40"/>
    <w:rsid w:val="004F3F9F"/>
    <w:rsid w:val="004F7F06"/>
    <w:rsid w:val="005075B2"/>
    <w:rsid w:val="00510699"/>
    <w:rsid w:val="005115C9"/>
    <w:rsid w:val="00511FC7"/>
    <w:rsid w:val="00515E72"/>
    <w:rsid w:val="00520BC9"/>
    <w:rsid w:val="00523ECB"/>
    <w:rsid w:val="00534C50"/>
    <w:rsid w:val="00540619"/>
    <w:rsid w:val="00540DC4"/>
    <w:rsid w:val="005458B7"/>
    <w:rsid w:val="00560814"/>
    <w:rsid w:val="00596023"/>
    <w:rsid w:val="00596F60"/>
    <w:rsid w:val="005A7ED5"/>
    <w:rsid w:val="005C09C9"/>
    <w:rsid w:val="005C4463"/>
    <w:rsid w:val="005C53D7"/>
    <w:rsid w:val="005D73E5"/>
    <w:rsid w:val="005E18DD"/>
    <w:rsid w:val="005E4761"/>
    <w:rsid w:val="00602682"/>
    <w:rsid w:val="00607044"/>
    <w:rsid w:val="00616562"/>
    <w:rsid w:val="00621CD3"/>
    <w:rsid w:val="00656327"/>
    <w:rsid w:val="00674979"/>
    <w:rsid w:val="00682358"/>
    <w:rsid w:val="00683E71"/>
    <w:rsid w:val="0068534E"/>
    <w:rsid w:val="00690A93"/>
    <w:rsid w:val="00691C45"/>
    <w:rsid w:val="00694A8A"/>
    <w:rsid w:val="00696469"/>
    <w:rsid w:val="006A235F"/>
    <w:rsid w:val="006B14F2"/>
    <w:rsid w:val="006C0F04"/>
    <w:rsid w:val="006C1FAB"/>
    <w:rsid w:val="006E7208"/>
    <w:rsid w:val="007144B2"/>
    <w:rsid w:val="00721CA6"/>
    <w:rsid w:val="0072293E"/>
    <w:rsid w:val="007238BD"/>
    <w:rsid w:val="00734AEF"/>
    <w:rsid w:val="007453D2"/>
    <w:rsid w:val="00747203"/>
    <w:rsid w:val="007575D7"/>
    <w:rsid w:val="00764BF5"/>
    <w:rsid w:val="00771028"/>
    <w:rsid w:val="007951A6"/>
    <w:rsid w:val="007969BC"/>
    <w:rsid w:val="007A2913"/>
    <w:rsid w:val="007B5BA3"/>
    <w:rsid w:val="007C2187"/>
    <w:rsid w:val="007F42DB"/>
    <w:rsid w:val="007F5B4B"/>
    <w:rsid w:val="007F6574"/>
    <w:rsid w:val="008016A6"/>
    <w:rsid w:val="00803E38"/>
    <w:rsid w:val="00805C14"/>
    <w:rsid w:val="00830042"/>
    <w:rsid w:val="008512D7"/>
    <w:rsid w:val="0085196C"/>
    <w:rsid w:val="00864E6C"/>
    <w:rsid w:val="008902D7"/>
    <w:rsid w:val="0089179F"/>
    <w:rsid w:val="008B10C1"/>
    <w:rsid w:val="008B2C31"/>
    <w:rsid w:val="008B7F5B"/>
    <w:rsid w:val="008F481B"/>
    <w:rsid w:val="00902756"/>
    <w:rsid w:val="0090750F"/>
    <w:rsid w:val="009135DF"/>
    <w:rsid w:val="00927C2F"/>
    <w:rsid w:val="00936F90"/>
    <w:rsid w:val="009546A8"/>
    <w:rsid w:val="00966AFB"/>
    <w:rsid w:val="00970DD8"/>
    <w:rsid w:val="00973413"/>
    <w:rsid w:val="00983B2D"/>
    <w:rsid w:val="00991D3D"/>
    <w:rsid w:val="00992F99"/>
    <w:rsid w:val="009A5E94"/>
    <w:rsid w:val="009B3652"/>
    <w:rsid w:val="009F0806"/>
    <w:rsid w:val="009F5F8E"/>
    <w:rsid w:val="00A01134"/>
    <w:rsid w:val="00A1490A"/>
    <w:rsid w:val="00A23069"/>
    <w:rsid w:val="00A23553"/>
    <w:rsid w:val="00A23B17"/>
    <w:rsid w:val="00A47232"/>
    <w:rsid w:val="00A509A6"/>
    <w:rsid w:val="00A662CC"/>
    <w:rsid w:val="00A86D1D"/>
    <w:rsid w:val="00AC0403"/>
    <w:rsid w:val="00AC34B1"/>
    <w:rsid w:val="00AC4118"/>
    <w:rsid w:val="00AD143E"/>
    <w:rsid w:val="00AE1705"/>
    <w:rsid w:val="00AF4563"/>
    <w:rsid w:val="00B02C12"/>
    <w:rsid w:val="00B2486B"/>
    <w:rsid w:val="00B3110A"/>
    <w:rsid w:val="00B718A3"/>
    <w:rsid w:val="00B7190A"/>
    <w:rsid w:val="00B7534D"/>
    <w:rsid w:val="00B761E6"/>
    <w:rsid w:val="00B8257B"/>
    <w:rsid w:val="00BA166B"/>
    <w:rsid w:val="00BB22A4"/>
    <w:rsid w:val="00BC50B9"/>
    <w:rsid w:val="00BD293D"/>
    <w:rsid w:val="00BD7330"/>
    <w:rsid w:val="00BE2B57"/>
    <w:rsid w:val="00BF298E"/>
    <w:rsid w:val="00BF6327"/>
    <w:rsid w:val="00C03EA0"/>
    <w:rsid w:val="00C05E19"/>
    <w:rsid w:val="00C30F29"/>
    <w:rsid w:val="00C344E6"/>
    <w:rsid w:val="00C35F38"/>
    <w:rsid w:val="00C408C1"/>
    <w:rsid w:val="00C41737"/>
    <w:rsid w:val="00C544B9"/>
    <w:rsid w:val="00C5729C"/>
    <w:rsid w:val="00C65983"/>
    <w:rsid w:val="00C667EE"/>
    <w:rsid w:val="00C7095A"/>
    <w:rsid w:val="00C91CA8"/>
    <w:rsid w:val="00C9238F"/>
    <w:rsid w:val="00CC163C"/>
    <w:rsid w:val="00CC2461"/>
    <w:rsid w:val="00CD0EED"/>
    <w:rsid w:val="00CD6E49"/>
    <w:rsid w:val="00CD7FF0"/>
    <w:rsid w:val="00CF5C6F"/>
    <w:rsid w:val="00D0293B"/>
    <w:rsid w:val="00D11DCA"/>
    <w:rsid w:val="00D16C21"/>
    <w:rsid w:val="00D1759D"/>
    <w:rsid w:val="00D21159"/>
    <w:rsid w:val="00D21CFC"/>
    <w:rsid w:val="00D43495"/>
    <w:rsid w:val="00D53F6F"/>
    <w:rsid w:val="00D55A75"/>
    <w:rsid w:val="00D628A4"/>
    <w:rsid w:val="00D662DF"/>
    <w:rsid w:val="00D71783"/>
    <w:rsid w:val="00D7245F"/>
    <w:rsid w:val="00D82ABF"/>
    <w:rsid w:val="00D960D7"/>
    <w:rsid w:val="00D96C55"/>
    <w:rsid w:val="00DD27AA"/>
    <w:rsid w:val="00DF0BD8"/>
    <w:rsid w:val="00DF3D7F"/>
    <w:rsid w:val="00E11E65"/>
    <w:rsid w:val="00E14C1C"/>
    <w:rsid w:val="00E20617"/>
    <w:rsid w:val="00E22FCE"/>
    <w:rsid w:val="00E27974"/>
    <w:rsid w:val="00E3300C"/>
    <w:rsid w:val="00E36A59"/>
    <w:rsid w:val="00E50D34"/>
    <w:rsid w:val="00E56128"/>
    <w:rsid w:val="00E5716F"/>
    <w:rsid w:val="00E61A60"/>
    <w:rsid w:val="00E730F0"/>
    <w:rsid w:val="00E756F9"/>
    <w:rsid w:val="00E83FBB"/>
    <w:rsid w:val="00E92953"/>
    <w:rsid w:val="00E92C1B"/>
    <w:rsid w:val="00E96437"/>
    <w:rsid w:val="00EC1D7F"/>
    <w:rsid w:val="00ED3B36"/>
    <w:rsid w:val="00EE272E"/>
    <w:rsid w:val="00EE4BA5"/>
    <w:rsid w:val="00EF7745"/>
    <w:rsid w:val="00F10C85"/>
    <w:rsid w:val="00F23A08"/>
    <w:rsid w:val="00F23BF6"/>
    <w:rsid w:val="00F26B47"/>
    <w:rsid w:val="00F31E6C"/>
    <w:rsid w:val="00F35FCF"/>
    <w:rsid w:val="00F501B3"/>
    <w:rsid w:val="00F55DA2"/>
    <w:rsid w:val="00F67E5C"/>
    <w:rsid w:val="00F76DED"/>
    <w:rsid w:val="00FA4144"/>
    <w:rsid w:val="00FA4A0B"/>
    <w:rsid w:val="00FB2A74"/>
    <w:rsid w:val="00FC3C45"/>
    <w:rsid w:val="00FE3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0D891C"/>
  <w15:docId w15:val="{78B915A5-3543-4965-819F-167D11DB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9A5E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4"/>
    <w:rPr>
      <w:rFonts w:ascii="Tahoma" w:hAnsi="Tahoma" w:cs="Tahoma"/>
      <w:sz w:val="16"/>
      <w:szCs w:val="16"/>
    </w:rPr>
  </w:style>
  <w:style w:type="paragraph" w:styleId="ListParagraph">
    <w:name w:val="List Paragraph"/>
    <w:basedOn w:val="Normal"/>
    <w:uiPriority w:val="34"/>
    <w:qFormat/>
    <w:rsid w:val="00D1759D"/>
    <w:pPr>
      <w:ind w:left="720"/>
      <w:contextualSpacing/>
    </w:pPr>
  </w:style>
  <w:style w:type="paragraph" w:customStyle="1" w:styleId="Normal1">
    <w:name w:val="Normal1"/>
    <w:rsid w:val="002D4673"/>
  </w:style>
  <w:style w:type="paragraph" w:styleId="Header">
    <w:name w:val="header"/>
    <w:basedOn w:val="Normal"/>
    <w:link w:val="HeaderChar"/>
    <w:uiPriority w:val="99"/>
    <w:unhideWhenUsed/>
    <w:rsid w:val="009B3652"/>
    <w:pPr>
      <w:tabs>
        <w:tab w:val="center" w:pos="4680"/>
        <w:tab w:val="right" w:pos="9360"/>
      </w:tabs>
      <w:spacing w:line="240" w:lineRule="auto"/>
    </w:pPr>
  </w:style>
  <w:style w:type="character" w:customStyle="1" w:styleId="HeaderChar">
    <w:name w:val="Header Char"/>
    <w:basedOn w:val="DefaultParagraphFont"/>
    <w:link w:val="Header"/>
    <w:uiPriority w:val="99"/>
    <w:rsid w:val="009B3652"/>
  </w:style>
  <w:style w:type="paragraph" w:styleId="Footer">
    <w:name w:val="footer"/>
    <w:basedOn w:val="Normal"/>
    <w:link w:val="FooterChar"/>
    <w:uiPriority w:val="99"/>
    <w:unhideWhenUsed/>
    <w:rsid w:val="009B3652"/>
    <w:pPr>
      <w:tabs>
        <w:tab w:val="center" w:pos="4680"/>
        <w:tab w:val="right" w:pos="9360"/>
      </w:tabs>
      <w:spacing w:line="240" w:lineRule="auto"/>
    </w:pPr>
  </w:style>
  <w:style w:type="character" w:customStyle="1" w:styleId="FooterChar">
    <w:name w:val="Footer Char"/>
    <w:basedOn w:val="DefaultParagraphFont"/>
    <w:link w:val="Footer"/>
    <w:uiPriority w:val="99"/>
    <w:rsid w:val="009B3652"/>
  </w:style>
  <w:style w:type="paragraph" w:styleId="CommentSubject">
    <w:name w:val="annotation subject"/>
    <w:basedOn w:val="CommentText"/>
    <w:next w:val="CommentText"/>
    <w:link w:val="CommentSubjectChar"/>
    <w:uiPriority w:val="99"/>
    <w:semiHidden/>
    <w:unhideWhenUsed/>
    <w:rsid w:val="004B4407"/>
    <w:rPr>
      <w:b/>
      <w:bCs/>
    </w:rPr>
  </w:style>
  <w:style w:type="character" w:customStyle="1" w:styleId="CommentSubjectChar">
    <w:name w:val="Comment Subject Char"/>
    <w:basedOn w:val="CommentTextChar"/>
    <w:link w:val="CommentSubject"/>
    <w:uiPriority w:val="99"/>
    <w:semiHidden/>
    <w:rsid w:val="004B4407"/>
    <w:rPr>
      <w:b/>
      <w:bCs/>
      <w:sz w:val="20"/>
      <w:szCs w:val="20"/>
    </w:rPr>
  </w:style>
  <w:style w:type="table" w:styleId="TableGrid">
    <w:name w:val="Table Grid"/>
    <w:basedOn w:val="TableNormal"/>
    <w:rsid w:val="006B14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1053"/>
    <w:rPr>
      <w:color w:val="0000FF" w:themeColor="hyperlink"/>
      <w:u w:val="single"/>
    </w:rPr>
  </w:style>
  <w:style w:type="paragraph" w:styleId="PlainText">
    <w:name w:val="Plain Text"/>
    <w:basedOn w:val="Normal"/>
    <w:link w:val="PlainTextChar"/>
    <w:uiPriority w:val="99"/>
    <w:unhideWhenUsed/>
    <w:rsid w:val="00656327"/>
    <w:pPr>
      <w:spacing w:line="240" w:lineRule="auto"/>
    </w:pPr>
    <w:rPr>
      <w:rFonts w:ascii="Gotham Light" w:eastAsia="Times New Roman" w:hAnsi="Gotham Light" w:cstheme="minorBidi"/>
      <w:color w:val="auto"/>
      <w:sz w:val="20"/>
      <w:szCs w:val="21"/>
    </w:rPr>
  </w:style>
  <w:style w:type="character" w:customStyle="1" w:styleId="PlainTextChar">
    <w:name w:val="Plain Text Char"/>
    <w:basedOn w:val="DefaultParagraphFont"/>
    <w:link w:val="PlainText"/>
    <w:uiPriority w:val="99"/>
    <w:rsid w:val="00656327"/>
    <w:rPr>
      <w:rFonts w:ascii="Gotham Light" w:eastAsia="Times New Roman" w:hAnsi="Gotham Light" w:cstheme="minorBidi"/>
      <w:color w:val="auto"/>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72562">
      <w:bodyDiv w:val="1"/>
      <w:marLeft w:val="0"/>
      <w:marRight w:val="0"/>
      <w:marTop w:val="0"/>
      <w:marBottom w:val="0"/>
      <w:divBdr>
        <w:top w:val="none" w:sz="0" w:space="0" w:color="auto"/>
        <w:left w:val="none" w:sz="0" w:space="0" w:color="auto"/>
        <w:bottom w:val="none" w:sz="0" w:space="0" w:color="auto"/>
        <w:right w:val="none" w:sz="0" w:space="0" w:color="auto"/>
      </w:divBdr>
    </w:div>
    <w:div w:id="520322412">
      <w:bodyDiv w:val="1"/>
      <w:marLeft w:val="0"/>
      <w:marRight w:val="0"/>
      <w:marTop w:val="0"/>
      <w:marBottom w:val="0"/>
      <w:divBdr>
        <w:top w:val="none" w:sz="0" w:space="0" w:color="auto"/>
        <w:left w:val="none" w:sz="0" w:space="0" w:color="auto"/>
        <w:bottom w:val="none" w:sz="0" w:space="0" w:color="auto"/>
        <w:right w:val="none" w:sz="0" w:space="0" w:color="auto"/>
      </w:divBdr>
    </w:div>
    <w:div w:id="942106673">
      <w:bodyDiv w:val="1"/>
      <w:marLeft w:val="0"/>
      <w:marRight w:val="0"/>
      <w:marTop w:val="0"/>
      <w:marBottom w:val="0"/>
      <w:divBdr>
        <w:top w:val="none" w:sz="0" w:space="0" w:color="auto"/>
        <w:left w:val="none" w:sz="0" w:space="0" w:color="auto"/>
        <w:bottom w:val="none" w:sz="0" w:space="0" w:color="auto"/>
        <w:right w:val="none" w:sz="0" w:space="0" w:color="auto"/>
      </w:divBdr>
    </w:div>
    <w:div w:id="1020426604">
      <w:bodyDiv w:val="1"/>
      <w:marLeft w:val="0"/>
      <w:marRight w:val="0"/>
      <w:marTop w:val="0"/>
      <w:marBottom w:val="0"/>
      <w:divBdr>
        <w:top w:val="none" w:sz="0" w:space="0" w:color="auto"/>
        <w:left w:val="none" w:sz="0" w:space="0" w:color="auto"/>
        <w:bottom w:val="none" w:sz="0" w:space="0" w:color="auto"/>
        <w:right w:val="none" w:sz="0" w:space="0" w:color="auto"/>
      </w:divBdr>
    </w:div>
    <w:div w:id="1348411959">
      <w:bodyDiv w:val="1"/>
      <w:marLeft w:val="0"/>
      <w:marRight w:val="0"/>
      <w:marTop w:val="0"/>
      <w:marBottom w:val="0"/>
      <w:divBdr>
        <w:top w:val="none" w:sz="0" w:space="0" w:color="auto"/>
        <w:left w:val="none" w:sz="0" w:space="0" w:color="auto"/>
        <w:bottom w:val="none" w:sz="0" w:space="0" w:color="auto"/>
        <w:right w:val="none" w:sz="0" w:space="0" w:color="auto"/>
      </w:divBdr>
    </w:div>
    <w:div w:id="1962881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400FF-8372-40EC-BBE5-B857508D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1618</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Kendra Ramthun</dc:creator>
  <cp:lastModifiedBy>Chris Connolly</cp:lastModifiedBy>
  <cp:revision>5</cp:revision>
  <cp:lastPrinted>2017-05-25T17:41:00Z</cp:lastPrinted>
  <dcterms:created xsi:type="dcterms:W3CDTF">2019-10-16T16:14:00Z</dcterms:created>
  <dcterms:modified xsi:type="dcterms:W3CDTF">2019-10-16T16:42:00Z</dcterms:modified>
</cp:coreProperties>
</file>